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BB00" w14:textId="46625E45" w:rsidR="004D3694" w:rsidRPr="00357D5A" w:rsidRDefault="328A522D" w:rsidP="628407F6">
      <w:pPr>
        <w:autoSpaceDE w:val="0"/>
        <w:autoSpaceDN w:val="0"/>
        <w:adjustRightInd w:val="0"/>
        <w:spacing w:after="0" w:line="240" w:lineRule="auto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3A00BC9D" wp14:editId="77758A69">
            <wp:extent cx="4572000" cy="1352550"/>
            <wp:effectExtent l="0" t="0" r="0" b="0"/>
            <wp:docPr id="2073534619" name="Bildobjekt 207353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F2C8D" w14:textId="64E65972" w:rsidR="328A522D" w:rsidRDefault="328A522D" w:rsidP="628407F6">
      <w:pPr>
        <w:pStyle w:val="Title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  <w:r w:rsidRPr="628407F6">
        <w:t>Verksamhetsplan 202</w:t>
      </w:r>
      <w:r w:rsidR="00377B7D">
        <w:t>2</w:t>
      </w:r>
      <w:r w:rsidRPr="628407F6">
        <w:t>-202</w:t>
      </w:r>
      <w:r w:rsidR="00377B7D">
        <w:t>3</w:t>
      </w:r>
      <w:r w:rsidRPr="628407F6">
        <w:t xml:space="preserve"> KA 2 IF</w:t>
      </w:r>
    </w:p>
    <w:p w14:paraId="55C1BB01" w14:textId="77777777" w:rsidR="004D3694" w:rsidRPr="00332D15" w:rsidRDefault="004D3694" w:rsidP="004D36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color w:val="4F83BE"/>
          <w:sz w:val="26"/>
          <w:szCs w:val="26"/>
        </w:rPr>
      </w:pPr>
      <w:r w:rsidRPr="00332D15">
        <w:rPr>
          <w:rFonts w:asciiTheme="majorHAnsi" w:hAnsiTheme="majorHAnsi" w:cs="Cambria-Bold"/>
          <w:b/>
          <w:bCs/>
          <w:color w:val="4F83BE"/>
          <w:sz w:val="26"/>
          <w:szCs w:val="26"/>
        </w:rPr>
        <w:t>1. Inledning</w:t>
      </w:r>
    </w:p>
    <w:p w14:paraId="55C1BB02" w14:textId="6D52FABE" w:rsidR="004D3694" w:rsidRPr="00A34702" w:rsidRDefault="004D3694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  <w:r w:rsidRPr="00A34702">
        <w:rPr>
          <w:rFonts w:ascii="Calibri" w:hAnsi="Calibri" w:cs="Calibri"/>
          <w:color w:val="000000"/>
          <w:sz w:val="20"/>
        </w:rPr>
        <w:t xml:space="preserve">Verksamheten i KA 2 IF ska bedrivas så att den utvecklar människor positivt </w:t>
      </w:r>
      <w:r w:rsidR="00377B7D" w:rsidRPr="00A34702">
        <w:rPr>
          <w:rFonts w:ascii="Calibri" w:hAnsi="Calibri" w:cs="Calibri"/>
          <w:color w:val="000000"/>
          <w:sz w:val="20"/>
        </w:rPr>
        <w:t>såväl fysiskt som</w:t>
      </w:r>
      <w:r w:rsidRPr="00A34702">
        <w:rPr>
          <w:rFonts w:ascii="Calibri" w:hAnsi="Calibri" w:cs="Calibri"/>
          <w:color w:val="000000"/>
          <w:sz w:val="20"/>
        </w:rPr>
        <w:t xml:space="preserve"> psykiskt</w:t>
      </w:r>
      <w:r w:rsidR="00377B7D">
        <w:rPr>
          <w:rFonts w:ascii="Calibri" w:hAnsi="Calibri" w:cs="Calibri"/>
          <w:color w:val="000000"/>
          <w:sz w:val="20"/>
        </w:rPr>
        <w:t>,</w:t>
      </w:r>
    </w:p>
    <w:p w14:paraId="55C1BB03" w14:textId="77777777" w:rsidR="004D3694" w:rsidRPr="00A34702" w:rsidRDefault="004D3694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  <w:r w:rsidRPr="00A34702">
        <w:rPr>
          <w:rFonts w:ascii="Calibri" w:hAnsi="Calibri" w:cs="Calibri"/>
          <w:color w:val="000000"/>
          <w:sz w:val="20"/>
        </w:rPr>
        <w:t>som social</w:t>
      </w:r>
      <w:r w:rsidR="00332D15" w:rsidRPr="00A34702">
        <w:rPr>
          <w:rFonts w:ascii="Calibri" w:hAnsi="Calibri" w:cs="Calibri"/>
          <w:color w:val="000000"/>
          <w:sz w:val="20"/>
        </w:rPr>
        <w:t>t</w:t>
      </w:r>
      <w:r w:rsidRPr="00A34702">
        <w:rPr>
          <w:rFonts w:ascii="Calibri" w:hAnsi="Calibri" w:cs="Calibri"/>
          <w:color w:val="000000"/>
          <w:sz w:val="20"/>
        </w:rPr>
        <w:t xml:space="preserve"> och kulturellt. Verksamheten ska bedrivas i demokratiska former, och föreningen skall</w:t>
      </w:r>
    </w:p>
    <w:p w14:paraId="55C1BB04" w14:textId="77777777" w:rsidR="004D3694" w:rsidRPr="00A34702" w:rsidRDefault="004D3694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  <w:r w:rsidRPr="00A34702">
        <w:rPr>
          <w:rFonts w:ascii="Calibri" w:hAnsi="Calibri" w:cs="Calibri"/>
          <w:color w:val="000000"/>
          <w:sz w:val="20"/>
        </w:rPr>
        <w:t>verka för att alla ‐ oavsett ålder, kön, religion och etniskt ursprung ska ha möjlighet att delta i</w:t>
      </w:r>
    </w:p>
    <w:p w14:paraId="55C1BB05" w14:textId="77777777" w:rsidR="004D3694" w:rsidRPr="00A34702" w:rsidRDefault="004D3694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  <w:r w:rsidRPr="00A34702">
        <w:rPr>
          <w:rFonts w:ascii="Calibri" w:hAnsi="Calibri" w:cs="Calibri"/>
          <w:color w:val="000000"/>
          <w:sz w:val="20"/>
        </w:rPr>
        <w:t>verksamheten. KA 2 IF arbetar aktivt mot mobbning och tar avstånd från dopning i alla dess former.</w:t>
      </w:r>
    </w:p>
    <w:p w14:paraId="55C1BB06" w14:textId="77777777" w:rsidR="0098370D" w:rsidRDefault="0098370D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5C1BB07" w14:textId="77777777" w:rsidR="0098370D" w:rsidRPr="00FD2454" w:rsidRDefault="0098370D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F81BD" w:themeColor="accent1"/>
        </w:rPr>
      </w:pPr>
      <w:r w:rsidRPr="00FD2454">
        <w:rPr>
          <w:rFonts w:asciiTheme="majorHAnsi" w:hAnsiTheme="majorHAnsi" w:cs="Cambria-Bold"/>
          <w:b/>
          <w:bCs/>
          <w:color w:val="4F81BD" w:themeColor="accent1"/>
          <w:sz w:val="26"/>
          <w:szCs w:val="26"/>
        </w:rPr>
        <w:t>2. Värdegrund</w:t>
      </w:r>
    </w:p>
    <w:p w14:paraId="55C1BB08" w14:textId="5B7E06B9" w:rsidR="003641CB" w:rsidRDefault="00562C13" w:rsidP="0330BA8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330BA8D">
        <w:rPr>
          <w:sz w:val="20"/>
          <w:szCs w:val="20"/>
        </w:rPr>
        <w:t xml:space="preserve">Föreningens värdeord är: </w:t>
      </w:r>
      <w:r w:rsidRPr="0330BA8D">
        <w:rPr>
          <w:b/>
          <w:bCs/>
          <w:sz w:val="20"/>
          <w:szCs w:val="20"/>
        </w:rPr>
        <w:t>Glädje</w:t>
      </w:r>
      <w:r w:rsidRPr="0330BA8D">
        <w:rPr>
          <w:sz w:val="20"/>
          <w:szCs w:val="20"/>
        </w:rPr>
        <w:t xml:space="preserve">, </w:t>
      </w:r>
      <w:r w:rsidRPr="0330BA8D">
        <w:rPr>
          <w:b/>
          <w:bCs/>
          <w:sz w:val="20"/>
          <w:szCs w:val="20"/>
        </w:rPr>
        <w:t>Tillsammans</w:t>
      </w:r>
      <w:r w:rsidRPr="0330BA8D">
        <w:rPr>
          <w:sz w:val="20"/>
          <w:szCs w:val="20"/>
        </w:rPr>
        <w:t xml:space="preserve"> och </w:t>
      </w:r>
      <w:r w:rsidRPr="0330BA8D">
        <w:rPr>
          <w:b/>
          <w:bCs/>
          <w:sz w:val="20"/>
          <w:szCs w:val="20"/>
        </w:rPr>
        <w:t>Engagemang</w:t>
      </w:r>
      <w:r w:rsidRPr="0330BA8D">
        <w:rPr>
          <w:sz w:val="20"/>
          <w:szCs w:val="20"/>
        </w:rPr>
        <w:t>. Dessa ord syftar till att hitta föreningens väg framåt och fungerar som en vägledning för hur vi agerar i klubben. Vår värdegrund är tydliga framgångsfaktorer. Arbetet med värdegrunden pågår kontinuerligt och ska genomsyra föreningen i sättet hur vi agerar inom klubben och även utåt mot vår omvärld.</w:t>
      </w:r>
      <w:r w:rsidR="00BC1ECA" w:rsidRPr="0330BA8D">
        <w:rPr>
          <w:sz w:val="20"/>
          <w:szCs w:val="20"/>
        </w:rPr>
        <w:t xml:space="preserve"> </w:t>
      </w:r>
      <w:r w:rsidR="00C86D30" w:rsidRPr="0330BA8D">
        <w:rPr>
          <w:color w:val="FF0000"/>
          <w:sz w:val="20"/>
          <w:szCs w:val="20"/>
        </w:rPr>
        <w:t xml:space="preserve"> </w:t>
      </w:r>
    </w:p>
    <w:p w14:paraId="55C1BB09" w14:textId="77777777" w:rsidR="00784183" w:rsidRDefault="00784183" w:rsidP="004D3694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14:paraId="55C1BB0A" w14:textId="5649A831" w:rsidR="00784183" w:rsidRDefault="00784183" w:rsidP="0330BA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color w:val="4F81BD" w:themeColor="accent1"/>
          <w:sz w:val="26"/>
          <w:szCs w:val="26"/>
        </w:rPr>
      </w:pPr>
      <w:r w:rsidRPr="0330BA8D">
        <w:rPr>
          <w:rFonts w:asciiTheme="majorHAnsi" w:hAnsiTheme="majorHAnsi" w:cs="Cambria-Bold"/>
          <w:b/>
          <w:bCs/>
          <w:color w:val="4F80BD"/>
          <w:sz w:val="26"/>
          <w:szCs w:val="26"/>
        </w:rPr>
        <w:t>3. Organisation och arbetsuppgifter</w:t>
      </w:r>
    </w:p>
    <w:p w14:paraId="55C1BB0B" w14:textId="57D8C77F" w:rsidR="00784183" w:rsidRDefault="001A3A4C" w:rsidP="68312F5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68312F50">
        <w:rPr>
          <w:sz w:val="20"/>
          <w:szCs w:val="20"/>
        </w:rPr>
        <w:t xml:space="preserve">Föreningen kommer att fortsätta med att </w:t>
      </w:r>
      <w:r w:rsidR="0B408410" w:rsidRPr="68312F50">
        <w:rPr>
          <w:sz w:val="20"/>
          <w:szCs w:val="20"/>
        </w:rPr>
        <w:t xml:space="preserve">arbeta aktivt för att </w:t>
      </w:r>
      <w:r w:rsidRPr="68312F50">
        <w:rPr>
          <w:sz w:val="20"/>
          <w:szCs w:val="20"/>
        </w:rPr>
        <w:t xml:space="preserve">få fler personer engagerade i föreningens </w:t>
      </w:r>
      <w:r w:rsidR="0090566A" w:rsidRPr="68312F50">
        <w:rPr>
          <w:sz w:val="20"/>
          <w:szCs w:val="20"/>
        </w:rPr>
        <w:t>arbets</w:t>
      </w:r>
      <w:r w:rsidRPr="68312F50">
        <w:rPr>
          <w:sz w:val="20"/>
          <w:szCs w:val="20"/>
        </w:rPr>
        <w:t xml:space="preserve">grupper för att på så sätt få </w:t>
      </w:r>
      <w:r w:rsidR="00110FB4" w:rsidRPr="68312F50">
        <w:rPr>
          <w:sz w:val="20"/>
          <w:szCs w:val="20"/>
        </w:rPr>
        <w:t>möjlighet</w:t>
      </w:r>
      <w:r w:rsidRPr="68312F50">
        <w:rPr>
          <w:sz w:val="20"/>
          <w:szCs w:val="20"/>
        </w:rPr>
        <w:t xml:space="preserve"> att utveckla verk</w:t>
      </w:r>
      <w:r w:rsidR="00110FB4" w:rsidRPr="68312F50">
        <w:rPr>
          <w:sz w:val="20"/>
          <w:szCs w:val="20"/>
        </w:rPr>
        <w:t>s</w:t>
      </w:r>
      <w:r w:rsidRPr="68312F50">
        <w:rPr>
          <w:sz w:val="20"/>
          <w:szCs w:val="20"/>
        </w:rPr>
        <w:t>amheten</w:t>
      </w:r>
      <w:r w:rsidR="00BC1ECA" w:rsidRPr="68312F50">
        <w:rPr>
          <w:sz w:val="20"/>
          <w:szCs w:val="20"/>
        </w:rPr>
        <w:t xml:space="preserve"> i önskvärd riktning.</w:t>
      </w:r>
      <w:r w:rsidRPr="68312F50">
        <w:rPr>
          <w:sz w:val="20"/>
          <w:szCs w:val="20"/>
        </w:rPr>
        <w:t xml:space="preserve"> Varje </w:t>
      </w:r>
      <w:r w:rsidR="0090566A" w:rsidRPr="68312F50">
        <w:rPr>
          <w:sz w:val="20"/>
          <w:szCs w:val="20"/>
        </w:rPr>
        <w:t>arbets</w:t>
      </w:r>
      <w:r w:rsidRPr="68312F50">
        <w:rPr>
          <w:sz w:val="20"/>
          <w:szCs w:val="20"/>
        </w:rPr>
        <w:t>grupp har flera olika uppgifter</w:t>
      </w:r>
      <w:r w:rsidR="000F4775">
        <w:rPr>
          <w:sz w:val="20"/>
          <w:szCs w:val="20"/>
        </w:rPr>
        <w:t>. I</w:t>
      </w:r>
      <w:r w:rsidR="00BF1C20" w:rsidRPr="68312F50">
        <w:rPr>
          <w:sz w:val="20"/>
          <w:szCs w:val="20"/>
        </w:rPr>
        <w:t>nformation</w:t>
      </w:r>
      <w:r w:rsidRPr="68312F50">
        <w:rPr>
          <w:sz w:val="20"/>
          <w:szCs w:val="20"/>
        </w:rPr>
        <w:t xml:space="preserve"> om vem som är ansvarig</w:t>
      </w:r>
      <w:r w:rsidR="00BF1C20" w:rsidRPr="68312F50">
        <w:rPr>
          <w:sz w:val="20"/>
          <w:szCs w:val="20"/>
        </w:rPr>
        <w:t xml:space="preserve"> och delaktiga</w:t>
      </w:r>
      <w:r w:rsidR="00F943BF">
        <w:rPr>
          <w:sz w:val="20"/>
          <w:szCs w:val="20"/>
        </w:rPr>
        <w:t xml:space="preserve"> </w:t>
      </w:r>
      <w:r w:rsidR="000F4775">
        <w:rPr>
          <w:sz w:val="20"/>
          <w:szCs w:val="20"/>
        </w:rPr>
        <w:t>finns på KA2</w:t>
      </w:r>
      <w:r w:rsidR="006E7ED3">
        <w:rPr>
          <w:sz w:val="20"/>
          <w:szCs w:val="20"/>
        </w:rPr>
        <w:t xml:space="preserve"> </w:t>
      </w:r>
      <w:r w:rsidR="000F4775">
        <w:rPr>
          <w:sz w:val="20"/>
          <w:szCs w:val="20"/>
        </w:rPr>
        <w:t>IFs hem</w:t>
      </w:r>
      <w:r w:rsidR="006E7ED3">
        <w:rPr>
          <w:sz w:val="20"/>
          <w:szCs w:val="20"/>
        </w:rPr>
        <w:t>sida.</w:t>
      </w:r>
    </w:p>
    <w:p w14:paraId="55C1BB0C" w14:textId="77777777" w:rsidR="004D3694" w:rsidRDefault="004D3694" w:rsidP="004D3694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4F83BE"/>
          <w:sz w:val="26"/>
          <w:szCs w:val="26"/>
        </w:rPr>
      </w:pPr>
    </w:p>
    <w:p w14:paraId="55C1BB0D" w14:textId="6FCE73E8" w:rsidR="004D3694" w:rsidRPr="00C34129" w:rsidRDefault="00BC1ECA" w:rsidP="0330BA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color w:val="4F83BE"/>
          <w:sz w:val="26"/>
          <w:szCs w:val="26"/>
        </w:rPr>
      </w:pPr>
      <w:r w:rsidRPr="0330BA8D">
        <w:rPr>
          <w:rFonts w:asciiTheme="majorHAnsi" w:hAnsiTheme="majorHAnsi" w:cs="Cambria-Bold"/>
          <w:b/>
          <w:bCs/>
          <w:color w:val="4F83BE"/>
          <w:sz w:val="26"/>
          <w:szCs w:val="26"/>
        </w:rPr>
        <w:t>4</w:t>
      </w:r>
      <w:r w:rsidR="004D3694" w:rsidRPr="0330BA8D">
        <w:rPr>
          <w:rFonts w:asciiTheme="majorHAnsi" w:hAnsiTheme="majorHAnsi" w:cs="Cambria-Bold"/>
          <w:b/>
          <w:bCs/>
          <w:color w:val="4F83BE"/>
          <w:sz w:val="26"/>
          <w:szCs w:val="26"/>
        </w:rPr>
        <w:t>. Idrottslig verksamhet</w:t>
      </w:r>
    </w:p>
    <w:p w14:paraId="55C1BB0E" w14:textId="2C9CE796" w:rsidR="00E95E92" w:rsidRDefault="00E95E92" w:rsidP="7FC8D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4C10BCB5">
        <w:rPr>
          <w:rFonts w:ascii="Calibri" w:hAnsi="Calibri" w:cs="Calibri"/>
          <w:color w:val="000000" w:themeColor="text1"/>
          <w:sz w:val="20"/>
          <w:szCs w:val="20"/>
        </w:rPr>
        <w:t>I KA2 IF finns 1</w:t>
      </w:r>
      <w:r w:rsidR="00526097">
        <w:rPr>
          <w:rFonts w:ascii="Calibri" w:hAnsi="Calibri" w:cs="Calibri"/>
          <w:color w:val="000000" w:themeColor="text1"/>
          <w:sz w:val="20"/>
          <w:szCs w:val="20"/>
        </w:rPr>
        <w:t>6</w:t>
      </w:r>
      <w:r w:rsidRPr="4C10BCB5">
        <w:rPr>
          <w:rFonts w:ascii="Calibri" w:hAnsi="Calibri" w:cs="Calibri"/>
          <w:color w:val="000000" w:themeColor="text1"/>
          <w:sz w:val="20"/>
          <w:szCs w:val="20"/>
        </w:rPr>
        <w:t xml:space="preserve"> träningsgrupper med aktiva från 7 år och äldre som leds av</w:t>
      </w:r>
      <w:r w:rsidR="002725BA">
        <w:rPr>
          <w:rFonts w:ascii="Calibri" w:hAnsi="Calibri" w:cs="Calibri"/>
          <w:color w:val="000000" w:themeColor="text1"/>
          <w:sz w:val="20"/>
          <w:szCs w:val="20"/>
        </w:rPr>
        <w:t xml:space="preserve"> 5</w:t>
      </w:r>
      <w:r w:rsidR="00526097">
        <w:rPr>
          <w:rFonts w:ascii="Calibri" w:hAnsi="Calibri" w:cs="Calibri"/>
          <w:color w:val="000000" w:themeColor="text1"/>
          <w:sz w:val="20"/>
          <w:szCs w:val="20"/>
        </w:rPr>
        <w:t>9</w:t>
      </w:r>
      <w:r w:rsidRPr="4C10BCB5">
        <w:rPr>
          <w:rFonts w:ascii="Calibri" w:hAnsi="Calibri" w:cs="Calibri"/>
          <w:color w:val="000000" w:themeColor="text1"/>
          <w:sz w:val="20"/>
          <w:szCs w:val="20"/>
        </w:rPr>
        <w:t xml:space="preserve"> tränare.</w:t>
      </w:r>
    </w:p>
    <w:p w14:paraId="55C1BB0F" w14:textId="77777777" w:rsidR="00E95E92" w:rsidRDefault="00E95E92" w:rsidP="00E95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Träningen genomförs höst, vinter, vår i Sunnahallen och sommartid på Karlskrona IP, Västra Mark.</w:t>
      </w:r>
    </w:p>
    <w:p w14:paraId="55C1BB10" w14:textId="32A7CE1E" w:rsidR="00E95E92" w:rsidRDefault="00E95E92" w:rsidP="7FC8D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4C10BCB5">
        <w:rPr>
          <w:rFonts w:ascii="Calibri" w:hAnsi="Calibri" w:cs="Calibri"/>
          <w:color w:val="000000" w:themeColor="text1"/>
          <w:sz w:val="20"/>
          <w:szCs w:val="20"/>
        </w:rPr>
        <w:t xml:space="preserve">Under kommande år har vi målsättningen att starta </w:t>
      </w:r>
      <w:r w:rsidR="003943DB">
        <w:rPr>
          <w:rFonts w:ascii="Calibri" w:hAnsi="Calibri" w:cs="Calibri"/>
          <w:color w:val="000000" w:themeColor="text1"/>
          <w:sz w:val="20"/>
          <w:szCs w:val="20"/>
        </w:rPr>
        <w:t>en ny</w:t>
      </w:r>
      <w:r w:rsidRPr="4C10BCB5">
        <w:rPr>
          <w:rFonts w:ascii="Calibri" w:hAnsi="Calibri" w:cs="Calibri"/>
          <w:color w:val="000000" w:themeColor="text1"/>
          <w:sz w:val="20"/>
          <w:szCs w:val="20"/>
        </w:rPr>
        <w:t xml:space="preserve"> träningsgrupp</w:t>
      </w:r>
      <w:r w:rsidR="003943DB">
        <w:rPr>
          <w:rFonts w:ascii="Calibri" w:hAnsi="Calibri" w:cs="Calibri"/>
          <w:color w:val="000000" w:themeColor="text1"/>
          <w:sz w:val="20"/>
          <w:szCs w:val="20"/>
        </w:rPr>
        <w:t xml:space="preserve"> för barn födda 2016 samt </w:t>
      </w:r>
      <w:r w:rsidR="00E654FC">
        <w:rPr>
          <w:rFonts w:ascii="Calibri" w:hAnsi="Calibri" w:cs="Calibri"/>
          <w:color w:val="000000" w:themeColor="text1"/>
          <w:sz w:val="20"/>
          <w:szCs w:val="20"/>
        </w:rPr>
        <w:t>ytterligare</w:t>
      </w:r>
      <w:r w:rsidR="003943DB">
        <w:rPr>
          <w:rFonts w:ascii="Calibri" w:hAnsi="Calibri" w:cs="Calibri"/>
          <w:color w:val="000000" w:themeColor="text1"/>
          <w:sz w:val="20"/>
          <w:szCs w:val="20"/>
        </w:rPr>
        <w:t xml:space="preserve"> grenspecifika träningsgrupper</w:t>
      </w:r>
      <w:r w:rsidRPr="4C10BCB5">
        <w:rPr>
          <w:rFonts w:ascii="Calibri" w:hAnsi="Calibri" w:cs="Calibri"/>
          <w:color w:val="000000" w:themeColor="text1"/>
          <w:sz w:val="20"/>
          <w:szCs w:val="20"/>
        </w:rPr>
        <w:t>. På sikt ska alla som vill börja träna friidrott få chansen</w:t>
      </w:r>
      <w:r w:rsidR="00B262F5">
        <w:rPr>
          <w:rFonts w:ascii="Calibri" w:hAnsi="Calibri" w:cs="Calibri"/>
          <w:color w:val="000000" w:themeColor="text1"/>
          <w:sz w:val="20"/>
          <w:szCs w:val="20"/>
        </w:rPr>
        <w:t xml:space="preserve">, i nuläget har vi ca 25 barn i kö. </w:t>
      </w:r>
      <w:r w:rsidR="00E654FC">
        <w:rPr>
          <w:rFonts w:ascii="Calibri" w:hAnsi="Calibri" w:cs="Calibri"/>
          <w:color w:val="000000" w:themeColor="text1"/>
          <w:sz w:val="20"/>
          <w:szCs w:val="20"/>
        </w:rPr>
        <w:t xml:space="preserve">KA2 IFs </w:t>
      </w:r>
      <w:r w:rsidRPr="4C10BCB5">
        <w:rPr>
          <w:rFonts w:ascii="Calibri" w:hAnsi="Calibri" w:cs="Calibri"/>
          <w:color w:val="000000" w:themeColor="text1"/>
          <w:sz w:val="20"/>
          <w:szCs w:val="20"/>
        </w:rPr>
        <w:t xml:space="preserve">Friidrottsskola </w:t>
      </w:r>
      <w:r w:rsidR="00E654FC">
        <w:rPr>
          <w:rFonts w:ascii="Calibri" w:hAnsi="Calibri" w:cs="Calibri"/>
          <w:color w:val="000000" w:themeColor="text1"/>
          <w:sz w:val="20"/>
          <w:szCs w:val="20"/>
        </w:rPr>
        <w:t xml:space="preserve">anordnas även </w:t>
      </w:r>
      <w:r w:rsidR="0090566A">
        <w:rPr>
          <w:rFonts w:ascii="Calibri" w:hAnsi="Calibri" w:cs="Calibri"/>
          <w:color w:val="000000" w:themeColor="text1"/>
          <w:sz w:val="20"/>
          <w:szCs w:val="20"/>
        </w:rPr>
        <w:t xml:space="preserve">under </w:t>
      </w:r>
      <w:r w:rsidRPr="4C10BCB5">
        <w:rPr>
          <w:rFonts w:ascii="Calibri" w:hAnsi="Calibri" w:cs="Calibri"/>
          <w:color w:val="000000" w:themeColor="text1"/>
          <w:sz w:val="20"/>
          <w:szCs w:val="20"/>
        </w:rPr>
        <w:t>sommar</w:t>
      </w:r>
      <w:r w:rsidR="0090566A">
        <w:rPr>
          <w:rFonts w:ascii="Calibri" w:hAnsi="Calibri" w:cs="Calibri"/>
          <w:color w:val="000000" w:themeColor="text1"/>
          <w:sz w:val="20"/>
          <w:szCs w:val="20"/>
        </w:rPr>
        <w:t>en</w:t>
      </w:r>
      <w:r w:rsidRPr="4C10BCB5">
        <w:rPr>
          <w:rFonts w:ascii="Calibri" w:hAnsi="Calibri" w:cs="Calibri"/>
          <w:color w:val="000000" w:themeColor="text1"/>
          <w:sz w:val="20"/>
          <w:szCs w:val="20"/>
        </w:rPr>
        <w:t xml:space="preserve"> så att de </w:t>
      </w:r>
      <w:r w:rsidR="00E654FC">
        <w:rPr>
          <w:rFonts w:ascii="Calibri" w:hAnsi="Calibri" w:cs="Calibri"/>
          <w:color w:val="000000" w:themeColor="text1"/>
          <w:sz w:val="20"/>
          <w:szCs w:val="20"/>
        </w:rPr>
        <w:t xml:space="preserve">som önskar kan </w:t>
      </w:r>
      <w:r w:rsidRPr="4C10BCB5">
        <w:rPr>
          <w:rFonts w:ascii="Calibri" w:hAnsi="Calibri" w:cs="Calibri"/>
          <w:color w:val="000000" w:themeColor="text1"/>
          <w:sz w:val="20"/>
          <w:szCs w:val="20"/>
        </w:rPr>
        <w:t>testa på friidrotten.</w:t>
      </w:r>
    </w:p>
    <w:p w14:paraId="55C1BB11" w14:textId="77777777" w:rsidR="00E95E92" w:rsidRDefault="00E95E92" w:rsidP="00E95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</w:p>
    <w:p w14:paraId="55C1BB13" w14:textId="47D8B0ED" w:rsidR="00E95E92" w:rsidRDefault="00E95E92" w:rsidP="00E95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Utöver träningar i sina träningsgrupper</w:t>
      </w:r>
      <w:r w:rsidR="00FD26C7">
        <w:rPr>
          <w:rFonts w:ascii="Calibri" w:hAnsi="Calibri" w:cs="Calibri"/>
          <w:color w:val="000000"/>
          <w:sz w:val="20"/>
        </w:rPr>
        <w:t>/grenspecifika grupper</w:t>
      </w:r>
      <w:r>
        <w:rPr>
          <w:rFonts w:ascii="Calibri" w:hAnsi="Calibri" w:cs="Calibri"/>
          <w:color w:val="000000"/>
          <w:sz w:val="20"/>
        </w:rPr>
        <w:t xml:space="preserve"> genomförs aktiviteter i syfte att utvecklas som aktiv samt</w:t>
      </w:r>
      <w:r w:rsidR="00FD26C7">
        <w:rPr>
          <w:rFonts w:ascii="Calibri" w:hAnsi="Calibri" w:cs="Calibri"/>
          <w:color w:val="000000"/>
          <w:sz w:val="20"/>
        </w:rPr>
        <w:t xml:space="preserve"> </w:t>
      </w:r>
      <w:r>
        <w:rPr>
          <w:rFonts w:ascii="Calibri" w:hAnsi="Calibri" w:cs="Calibri"/>
          <w:color w:val="000000"/>
          <w:sz w:val="20"/>
        </w:rPr>
        <w:t>träffar för att öka gemenskapen bland aktiva och ledare i föreningen, se nedan de aktiviteter som kommer att genomföras kommande år.</w:t>
      </w:r>
    </w:p>
    <w:p w14:paraId="55C1BB14" w14:textId="77777777" w:rsidR="00E95E92" w:rsidRDefault="00E95E92" w:rsidP="00E95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</w:p>
    <w:p w14:paraId="55C1BB15" w14:textId="77777777" w:rsidR="00E95E92" w:rsidRDefault="00E95E92" w:rsidP="00E95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4153"/>
        <w:gridCol w:w="2556"/>
      </w:tblGrid>
      <w:tr w:rsidR="00E95E92" w14:paraId="55C1BB19" w14:textId="77777777" w:rsidTr="4DE853A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B16" w14:textId="77777777" w:rsidR="00E95E92" w:rsidRDefault="00E95E9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Vad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B17" w14:textId="77777777" w:rsidR="00E95E92" w:rsidRDefault="00E95E9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Beskrivning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B18" w14:textId="77777777" w:rsidR="00E95E92" w:rsidRDefault="00E95E9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När</w:t>
            </w:r>
          </w:p>
        </w:tc>
      </w:tr>
      <w:tr w:rsidR="00E95E92" w:rsidRPr="00E95E92" w14:paraId="55C1BB1F" w14:textId="77777777" w:rsidTr="4DE853A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B1B" w14:textId="5C02048A" w:rsidR="00E95E92" w:rsidRDefault="00E95E92" w:rsidP="4DE853A0">
            <w:pPr>
              <w:spacing w:after="200"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DE853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Träningar med sin</w:t>
            </w:r>
            <w:r w:rsidR="0A267384" w:rsidRPr="4DE853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4DE853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träningsgrupp</w:t>
            </w:r>
          </w:p>
          <w:p w14:paraId="55C1BB1C" w14:textId="77777777" w:rsidR="00E95E92" w:rsidRDefault="00E95E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B1D" w14:textId="77777777" w:rsidR="00E95E92" w:rsidRDefault="00E95E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Enligt upplägg för respektive grupp</w:t>
            </w:r>
            <w:r w:rsidR="00D6531E">
              <w:rPr>
                <w:rFonts w:ascii="Calibri" w:hAnsi="Calibri" w:cs="Calibri"/>
                <w:color w:val="000000"/>
                <w:sz w:val="20"/>
              </w:rPr>
              <w:t xml:space="preserve"> i enlighet med svensk friidrotts träningslära.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B1E" w14:textId="64B8044A" w:rsidR="00E95E92" w:rsidRDefault="00E95E92" w:rsidP="7FC8DF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Året runt med upp</w:t>
            </w:r>
            <w:r w:rsidR="4D7EC938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håll enligt upplägg för respektive grupp.</w:t>
            </w:r>
          </w:p>
        </w:tc>
      </w:tr>
      <w:tr w:rsidR="00E95E92" w14:paraId="55C1BB27" w14:textId="77777777" w:rsidTr="4DE853A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B20" w14:textId="069DE008" w:rsidR="00E95E92" w:rsidRDefault="00E95E92" w:rsidP="4DE853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4DE853A0">
              <w:rPr>
                <w:rFonts w:ascii="Calibri" w:hAnsi="Calibri" w:cs="Calibri"/>
                <w:sz w:val="20"/>
                <w:szCs w:val="20"/>
              </w:rPr>
              <w:t>Grenspecifika grupper</w:t>
            </w:r>
            <w:r w:rsidR="3FE3ECB6" w:rsidRPr="4DE853A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B22" w14:textId="602C2486" w:rsidR="00E95E92" w:rsidRDefault="00E95E92" w:rsidP="7FC8DFD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4DE853A0">
              <w:rPr>
                <w:rFonts w:ascii="Calibri" w:hAnsi="Calibri" w:cs="Calibri"/>
                <w:sz w:val="20"/>
                <w:szCs w:val="20"/>
              </w:rPr>
              <w:t>De grenspecifika träningarna ska leda till grenspecifika grupper med flera ansvariga tränare utbildade för den</w:t>
            </w:r>
            <w:r w:rsidR="201CDCAA" w:rsidRPr="4DE853A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4DE853A0">
              <w:rPr>
                <w:rFonts w:ascii="Calibri" w:hAnsi="Calibri" w:cs="Calibri"/>
                <w:sz w:val="20"/>
                <w:szCs w:val="20"/>
              </w:rPr>
              <w:t>gren</w:t>
            </w:r>
            <w:r w:rsidR="00FD26C7">
              <w:rPr>
                <w:rFonts w:ascii="Calibri" w:hAnsi="Calibri" w:cs="Calibri"/>
                <w:sz w:val="20"/>
                <w:szCs w:val="20"/>
              </w:rPr>
              <w:t>specifika gruppen</w:t>
            </w:r>
            <w:r w:rsidR="3E8291DC" w:rsidRPr="4DE853A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5C1BB23" w14:textId="77777777" w:rsidR="00E95E92" w:rsidRDefault="00E95E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B24" w14:textId="77777777" w:rsidR="00E95E92" w:rsidRDefault="00E95E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Utvecklas under verksamhetsåret om vi hittar någon som kan leda arbetet.</w:t>
            </w:r>
          </w:p>
          <w:p w14:paraId="55C1BB25" w14:textId="2EF5A43F" w:rsidR="00E95E92" w:rsidRDefault="00E95E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 xml:space="preserve">Tex som </w:t>
            </w:r>
            <w:r w:rsidR="00FD26C7">
              <w:rPr>
                <w:rFonts w:ascii="Calibri" w:hAnsi="Calibri" w:cs="Calibri"/>
                <w:sz w:val="20"/>
              </w:rPr>
              <w:t>längd-och trestegsgruppen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5C1BB26" w14:textId="77777777" w:rsidR="00E95E92" w:rsidRDefault="00E95E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</w:tr>
      <w:tr w:rsidR="00E95E92" w:rsidRPr="00E95E92" w14:paraId="55C1BB2B" w14:textId="77777777" w:rsidTr="4DE853A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B28" w14:textId="77777777" w:rsidR="00E95E92" w:rsidRDefault="00E95E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Tester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B29" w14:textId="5790360E" w:rsidR="00E95E92" w:rsidRPr="00F53BB9" w:rsidRDefault="00D6531E" w:rsidP="00D6531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68312F50">
              <w:rPr>
                <w:sz w:val="20"/>
                <w:szCs w:val="20"/>
              </w:rPr>
              <w:t>Respektive grupp gör de tester man behöver</w:t>
            </w:r>
            <w:r w:rsidR="00DF3FD5">
              <w:rPr>
                <w:sz w:val="20"/>
                <w:szCs w:val="20"/>
              </w:rPr>
              <w:t xml:space="preserve"> och efter behov.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B2A" w14:textId="77777777" w:rsidR="00E95E92" w:rsidRPr="00F53BB9" w:rsidRDefault="00D6531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53BB9">
              <w:rPr>
                <w:sz w:val="20"/>
                <w:szCs w:val="20"/>
              </w:rPr>
              <w:t>G</w:t>
            </w:r>
            <w:r w:rsidR="00E95E92" w:rsidRPr="00F53BB9">
              <w:rPr>
                <w:sz w:val="20"/>
                <w:szCs w:val="20"/>
              </w:rPr>
              <w:t>ör</w:t>
            </w:r>
            <w:r w:rsidRPr="00F53BB9">
              <w:rPr>
                <w:sz w:val="20"/>
                <w:szCs w:val="20"/>
              </w:rPr>
              <w:t>s</w:t>
            </w:r>
            <w:r w:rsidR="00E95E92" w:rsidRPr="00F53BB9">
              <w:rPr>
                <w:sz w:val="20"/>
                <w:szCs w:val="20"/>
              </w:rPr>
              <w:t xml:space="preserve"> </w:t>
            </w:r>
            <w:r w:rsidRPr="00F53BB9">
              <w:rPr>
                <w:sz w:val="20"/>
                <w:szCs w:val="20"/>
              </w:rPr>
              <w:t>när det är lämpligt.</w:t>
            </w:r>
            <w:r w:rsidR="00E95E92" w:rsidRPr="00F53BB9">
              <w:rPr>
                <w:sz w:val="20"/>
                <w:szCs w:val="20"/>
              </w:rPr>
              <w:t xml:space="preserve"> </w:t>
            </w:r>
          </w:p>
        </w:tc>
      </w:tr>
    </w:tbl>
    <w:p w14:paraId="55C1BB39" w14:textId="77777777" w:rsidR="00CB1744" w:rsidRDefault="00CB1744" w:rsidP="004D36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color w:val="4F83BE"/>
          <w:sz w:val="26"/>
          <w:szCs w:val="26"/>
        </w:rPr>
      </w:pPr>
    </w:p>
    <w:p w14:paraId="55C1BB3A" w14:textId="77777777" w:rsidR="00CB1744" w:rsidRDefault="00CB1744" w:rsidP="004D36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color w:val="4F83BE"/>
          <w:sz w:val="26"/>
          <w:szCs w:val="26"/>
        </w:rPr>
      </w:pPr>
    </w:p>
    <w:p w14:paraId="55C1BB3B" w14:textId="534FB7B1" w:rsidR="004D3694" w:rsidRPr="00332D15" w:rsidRDefault="00BC1ECA" w:rsidP="0330BA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color w:val="4F83BE"/>
          <w:sz w:val="26"/>
          <w:szCs w:val="26"/>
        </w:rPr>
      </w:pPr>
      <w:r w:rsidRPr="0330BA8D">
        <w:rPr>
          <w:rFonts w:asciiTheme="majorHAnsi" w:hAnsiTheme="majorHAnsi" w:cs="Cambria-Bold"/>
          <w:b/>
          <w:bCs/>
          <w:color w:val="4F83BE"/>
          <w:sz w:val="26"/>
          <w:szCs w:val="26"/>
        </w:rPr>
        <w:t>5</w:t>
      </w:r>
      <w:r w:rsidR="004D3694" w:rsidRPr="0330BA8D">
        <w:rPr>
          <w:rFonts w:asciiTheme="majorHAnsi" w:hAnsiTheme="majorHAnsi" w:cs="Cambria-Bold"/>
          <w:b/>
          <w:bCs/>
          <w:color w:val="4F83BE"/>
          <w:sz w:val="26"/>
          <w:szCs w:val="26"/>
        </w:rPr>
        <w:t>. Lägerverksamhet</w:t>
      </w:r>
    </w:p>
    <w:p w14:paraId="55C1BB3C" w14:textId="4171FEC5" w:rsidR="00A34702" w:rsidRPr="00A34702" w:rsidRDefault="004D3694" w:rsidP="7FC8DF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7FC8DFD1">
        <w:rPr>
          <w:rFonts w:ascii="Calibri" w:hAnsi="Calibri" w:cs="Calibri"/>
          <w:color w:val="000000" w:themeColor="text1"/>
          <w:sz w:val="20"/>
          <w:szCs w:val="20"/>
        </w:rPr>
        <w:t>En viktig del i den idrottsliga verksamheten är de läger som de aktiva ges möjlighet att delta på. Det</w:t>
      </w:r>
      <w:r w:rsidR="00357D5A" w:rsidRPr="7FC8DFD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7FC8DFD1">
        <w:rPr>
          <w:rFonts w:ascii="Calibri" w:hAnsi="Calibri" w:cs="Calibri"/>
          <w:color w:val="000000" w:themeColor="text1"/>
          <w:sz w:val="20"/>
          <w:szCs w:val="20"/>
        </w:rPr>
        <w:t>skapar en sammanhållning och samtidigt utvecklas de aktiva både idrottsligt och socialt.</w:t>
      </w:r>
      <w:r w:rsidR="00A34702" w:rsidRPr="7FC8DFD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A34702" w:rsidRPr="7FC8DFD1">
        <w:rPr>
          <w:rFonts w:ascii="Calibri" w:hAnsi="Calibri" w:cs="Calibri"/>
          <w:sz w:val="20"/>
          <w:szCs w:val="20"/>
        </w:rPr>
        <w:t xml:space="preserve">Ekonomiska bidrag från klubben för läger </w:t>
      </w:r>
      <w:r w:rsidR="00CB1744" w:rsidRPr="7FC8DFD1">
        <w:rPr>
          <w:rFonts w:ascii="Calibri" w:hAnsi="Calibri" w:cs="Calibri"/>
          <w:sz w:val="20"/>
          <w:szCs w:val="20"/>
        </w:rPr>
        <w:t>kan erhålla</w:t>
      </w:r>
      <w:r w:rsidR="00A34702" w:rsidRPr="7FC8DFD1">
        <w:rPr>
          <w:rFonts w:ascii="Calibri" w:hAnsi="Calibri" w:cs="Calibri"/>
          <w:sz w:val="20"/>
          <w:szCs w:val="20"/>
        </w:rPr>
        <w:t xml:space="preserve">s </w:t>
      </w:r>
      <w:r w:rsidR="00CB1744" w:rsidRPr="7FC8DFD1">
        <w:rPr>
          <w:rFonts w:ascii="Calibri" w:hAnsi="Calibri" w:cs="Calibri"/>
          <w:sz w:val="20"/>
          <w:szCs w:val="20"/>
        </w:rPr>
        <w:t xml:space="preserve">till gemensamma läger </w:t>
      </w:r>
      <w:r w:rsidR="00A34702" w:rsidRPr="7FC8DFD1">
        <w:rPr>
          <w:rFonts w:ascii="Calibri" w:hAnsi="Calibri" w:cs="Calibri"/>
          <w:sz w:val="20"/>
          <w:szCs w:val="20"/>
        </w:rPr>
        <w:t xml:space="preserve">utifrån klubbens värdegrund och ekonomiska </w:t>
      </w:r>
      <w:r w:rsidR="00F53BB9" w:rsidRPr="7FC8DFD1">
        <w:rPr>
          <w:rFonts w:ascii="Calibri" w:hAnsi="Calibri" w:cs="Calibri"/>
          <w:sz w:val="20"/>
          <w:szCs w:val="20"/>
        </w:rPr>
        <w:t>förutsättningar.</w:t>
      </w:r>
      <w:r w:rsidR="00A34702" w:rsidRPr="7FC8DFD1">
        <w:rPr>
          <w:rFonts w:ascii="Calibri" w:hAnsi="Calibri" w:cs="Calibri"/>
          <w:sz w:val="20"/>
          <w:szCs w:val="20"/>
        </w:rPr>
        <w:t xml:space="preserve">  Gemensamma läger där alla grupper åker tillsammans inom en viss ålderskategori bidrar till en stark gemenskap. </w:t>
      </w:r>
      <w:r w:rsidR="00CB1744" w:rsidRPr="7FC8DFD1">
        <w:rPr>
          <w:rFonts w:ascii="Calibri" w:hAnsi="Calibri" w:cs="Calibri"/>
          <w:sz w:val="20"/>
          <w:szCs w:val="20"/>
        </w:rPr>
        <w:t>Ambitionen är att genomföra nedanstående om organisationen klarar av och hinner med det.</w:t>
      </w:r>
      <w:r w:rsidR="12CBC0FF" w:rsidRPr="7FC8DFD1">
        <w:rPr>
          <w:rFonts w:ascii="Calibri" w:hAnsi="Calibri" w:cs="Calibri"/>
          <w:sz w:val="20"/>
          <w:szCs w:val="20"/>
        </w:rPr>
        <w:t xml:space="preserve"> </w:t>
      </w:r>
    </w:p>
    <w:p w14:paraId="55C1BB3D" w14:textId="77777777" w:rsidR="00332D15" w:rsidRDefault="00332D15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4157"/>
        <w:gridCol w:w="2561"/>
      </w:tblGrid>
      <w:tr w:rsidR="00332D15" w:rsidRPr="00CB1744" w14:paraId="55C1BB41" w14:textId="77777777" w:rsidTr="4DE853A0">
        <w:tc>
          <w:tcPr>
            <w:tcW w:w="2344" w:type="dxa"/>
          </w:tcPr>
          <w:p w14:paraId="55C1BB3E" w14:textId="77777777" w:rsidR="00332D15" w:rsidRPr="00CB1744" w:rsidRDefault="00CB1744" w:rsidP="00FD245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CB1744">
              <w:rPr>
                <w:rFonts w:ascii="Calibri" w:hAnsi="Calibri" w:cs="Calibri"/>
                <w:b/>
                <w:color w:val="000000"/>
                <w:sz w:val="24"/>
              </w:rPr>
              <w:t>Aktivitet</w:t>
            </w:r>
          </w:p>
        </w:tc>
        <w:tc>
          <w:tcPr>
            <w:tcW w:w="4157" w:type="dxa"/>
          </w:tcPr>
          <w:p w14:paraId="55C1BB3F" w14:textId="77777777" w:rsidR="00332D15" w:rsidRPr="00CB1744" w:rsidRDefault="00332D15" w:rsidP="00FD245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CB1744">
              <w:rPr>
                <w:rFonts w:ascii="Calibri" w:hAnsi="Calibri" w:cs="Calibri"/>
                <w:b/>
                <w:color w:val="000000"/>
                <w:sz w:val="24"/>
              </w:rPr>
              <w:t>Beskrivning</w:t>
            </w:r>
          </w:p>
        </w:tc>
        <w:tc>
          <w:tcPr>
            <w:tcW w:w="2561" w:type="dxa"/>
          </w:tcPr>
          <w:p w14:paraId="55C1BB40" w14:textId="77777777" w:rsidR="00332D15" w:rsidRPr="00CB1744" w:rsidRDefault="00332D15" w:rsidP="00FD245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CB1744">
              <w:rPr>
                <w:rFonts w:ascii="Calibri" w:hAnsi="Calibri" w:cs="Calibri"/>
                <w:b/>
                <w:color w:val="000000"/>
                <w:sz w:val="24"/>
              </w:rPr>
              <w:t>När</w:t>
            </w:r>
          </w:p>
        </w:tc>
      </w:tr>
      <w:tr w:rsidR="00332D15" w:rsidRPr="00A34702" w14:paraId="55C1BB48" w14:textId="77777777" w:rsidTr="4DE853A0">
        <w:tc>
          <w:tcPr>
            <w:tcW w:w="2344" w:type="dxa"/>
          </w:tcPr>
          <w:p w14:paraId="55C1BB42" w14:textId="4F77C053" w:rsidR="00332D15" w:rsidRPr="00A34702" w:rsidRDefault="00545336" w:rsidP="4DE853A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4DE853A0">
              <w:rPr>
                <w:rFonts w:ascii="Calibri" w:hAnsi="Calibri" w:cs="Calibri"/>
                <w:sz w:val="20"/>
                <w:szCs w:val="20"/>
              </w:rPr>
              <w:t>Vår</w:t>
            </w:r>
            <w:r w:rsidR="0CCE7007" w:rsidRPr="4DE853A0">
              <w:rPr>
                <w:rFonts w:ascii="Calibri" w:hAnsi="Calibri" w:cs="Calibri"/>
                <w:sz w:val="20"/>
                <w:szCs w:val="20"/>
              </w:rPr>
              <w:t>l</w:t>
            </w:r>
            <w:r w:rsidR="00332D15" w:rsidRPr="4DE853A0">
              <w:rPr>
                <w:rFonts w:ascii="Calibri" w:hAnsi="Calibri" w:cs="Calibri"/>
                <w:sz w:val="20"/>
                <w:szCs w:val="20"/>
              </w:rPr>
              <w:t>äger</w:t>
            </w:r>
          </w:p>
        </w:tc>
        <w:tc>
          <w:tcPr>
            <w:tcW w:w="4157" w:type="dxa"/>
          </w:tcPr>
          <w:p w14:paraId="55C1BB43" w14:textId="7678C94B" w:rsidR="00332D15" w:rsidRPr="00A34702" w:rsidRDefault="005969CB" w:rsidP="00332D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</w:t>
            </w:r>
            <w:r w:rsidR="00332D15" w:rsidRPr="00A34702">
              <w:rPr>
                <w:rFonts w:ascii="Calibri" w:hAnsi="Calibri" w:cs="Calibri"/>
                <w:sz w:val="20"/>
              </w:rPr>
              <w:t>räningsläger under</w:t>
            </w:r>
            <w:r>
              <w:rPr>
                <w:rFonts w:ascii="Calibri" w:hAnsi="Calibri" w:cs="Calibri"/>
                <w:sz w:val="20"/>
              </w:rPr>
              <w:t xml:space="preserve"> ca 1 vecka</w:t>
            </w:r>
            <w:r w:rsidR="0086463A">
              <w:rPr>
                <w:rFonts w:ascii="Calibri" w:hAnsi="Calibri" w:cs="Calibri"/>
                <w:sz w:val="20"/>
              </w:rPr>
              <w:t xml:space="preserve"> på</w:t>
            </w:r>
            <w:r w:rsidR="00332D15" w:rsidRPr="00A34702">
              <w:rPr>
                <w:rFonts w:ascii="Calibri" w:hAnsi="Calibri" w:cs="Calibri"/>
                <w:sz w:val="20"/>
              </w:rPr>
              <w:t xml:space="preserve"> våren.</w:t>
            </w:r>
          </w:p>
          <w:p w14:paraId="55C1BB44" w14:textId="495D8FB1" w:rsidR="00CB1744" w:rsidRDefault="00332D15" w:rsidP="00332D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A34702">
              <w:rPr>
                <w:rFonts w:ascii="Calibri" w:hAnsi="Calibri" w:cs="Calibri"/>
                <w:sz w:val="20"/>
              </w:rPr>
              <w:t>Vänder sig</w:t>
            </w:r>
            <w:r w:rsidR="00FD2454" w:rsidRPr="00A34702">
              <w:rPr>
                <w:rFonts w:ascii="Calibri" w:hAnsi="Calibri" w:cs="Calibri"/>
                <w:sz w:val="20"/>
              </w:rPr>
              <w:t xml:space="preserve"> till aktiva </w:t>
            </w:r>
            <w:r w:rsidR="00F53BB9">
              <w:rPr>
                <w:rFonts w:ascii="Calibri" w:hAnsi="Calibri" w:cs="Calibri"/>
                <w:sz w:val="20"/>
              </w:rPr>
              <w:t>från det år man fyller 15</w:t>
            </w:r>
            <w:r w:rsidRPr="00A34702">
              <w:rPr>
                <w:rFonts w:ascii="Calibri" w:hAnsi="Calibri" w:cs="Calibri"/>
                <w:sz w:val="20"/>
              </w:rPr>
              <w:t xml:space="preserve"> år</w:t>
            </w:r>
            <w:r w:rsidR="00CB1744">
              <w:rPr>
                <w:rFonts w:ascii="Calibri" w:hAnsi="Calibri" w:cs="Calibri"/>
                <w:sz w:val="20"/>
              </w:rPr>
              <w:t xml:space="preserve"> </w:t>
            </w:r>
            <w:r w:rsidRPr="00A34702">
              <w:rPr>
                <w:rFonts w:ascii="Calibri" w:hAnsi="Calibri" w:cs="Calibri"/>
                <w:sz w:val="20"/>
              </w:rPr>
              <w:t xml:space="preserve">och äldre. </w:t>
            </w:r>
            <w:r w:rsidR="0086463A">
              <w:rPr>
                <w:rFonts w:ascii="Calibri" w:hAnsi="Calibri" w:cs="Calibri"/>
                <w:sz w:val="20"/>
              </w:rPr>
              <w:t>Träning och aktiviteter ska ske g</w:t>
            </w:r>
            <w:r w:rsidRPr="00A34702">
              <w:rPr>
                <w:rFonts w:ascii="Calibri" w:hAnsi="Calibri" w:cs="Calibri"/>
                <w:sz w:val="20"/>
              </w:rPr>
              <w:t>emensamt i så stor</w:t>
            </w:r>
            <w:r w:rsidR="00CB1744">
              <w:rPr>
                <w:rFonts w:ascii="Calibri" w:hAnsi="Calibri" w:cs="Calibri"/>
                <w:sz w:val="20"/>
              </w:rPr>
              <w:t xml:space="preserve"> </w:t>
            </w:r>
            <w:r w:rsidRPr="00A34702">
              <w:rPr>
                <w:rFonts w:ascii="Calibri" w:hAnsi="Calibri" w:cs="Calibri"/>
                <w:sz w:val="20"/>
              </w:rPr>
              <w:t>utsträckning som möjligt</w:t>
            </w:r>
            <w:r w:rsidR="0086463A">
              <w:rPr>
                <w:rFonts w:ascii="Calibri" w:hAnsi="Calibri" w:cs="Calibri"/>
                <w:sz w:val="20"/>
              </w:rPr>
              <w:t xml:space="preserve"> för att </w:t>
            </w:r>
            <w:r w:rsidR="00553432">
              <w:rPr>
                <w:rFonts w:ascii="Calibri" w:hAnsi="Calibri" w:cs="Calibri"/>
                <w:sz w:val="20"/>
              </w:rPr>
              <w:t>öka och främja sammanhållning och klubbkänsla</w:t>
            </w:r>
            <w:r w:rsidRPr="00A34702">
              <w:rPr>
                <w:rFonts w:ascii="Calibri" w:hAnsi="Calibri" w:cs="Calibri"/>
                <w:sz w:val="20"/>
              </w:rPr>
              <w:t>.</w:t>
            </w:r>
          </w:p>
          <w:p w14:paraId="55C1BB45" w14:textId="77777777" w:rsidR="00332D15" w:rsidRPr="00A34702" w:rsidRDefault="00332D15" w:rsidP="00332D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561" w:type="dxa"/>
          </w:tcPr>
          <w:p w14:paraId="558C5E77" w14:textId="677BCEDA" w:rsidR="483EA5EE" w:rsidRDefault="00F53BB9" w:rsidP="7FC8DFD1">
            <w:pPr>
              <w:spacing w:after="200" w:line="276" w:lineRule="auto"/>
            </w:pPr>
            <w:r>
              <w:rPr>
                <w:rFonts w:ascii="Calibri" w:hAnsi="Calibri" w:cs="Calibri"/>
                <w:sz w:val="20"/>
                <w:szCs w:val="20"/>
              </w:rPr>
              <w:t>Företrädesvis påsklov för att erbjuda så många som möjligt i rätt ålder att kunna deltaga.</w:t>
            </w:r>
          </w:p>
          <w:p w14:paraId="55C1BB47" w14:textId="77777777" w:rsidR="00332D15" w:rsidRPr="00A34702" w:rsidRDefault="00332D15" w:rsidP="00332D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</w:tr>
      <w:tr w:rsidR="00332D15" w:rsidRPr="00A34702" w14:paraId="55C1BB4F" w14:textId="77777777" w:rsidTr="4DE853A0">
        <w:tc>
          <w:tcPr>
            <w:tcW w:w="2344" w:type="dxa"/>
          </w:tcPr>
          <w:p w14:paraId="55C1BB49" w14:textId="4579E6CF" w:rsidR="00332D15" w:rsidRPr="00A34702" w:rsidRDefault="00D00185" w:rsidP="00FD2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A34702">
              <w:rPr>
                <w:rFonts w:ascii="Calibri" w:hAnsi="Calibri" w:cs="Calibri"/>
                <w:color w:val="000000"/>
                <w:sz w:val="20"/>
              </w:rPr>
              <w:t xml:space="preserve">Läger </w:t>
            </w:r>
            <w:r w:rsidR="00906C1A">
              <w:rPr>
                <w:rFonts w:ascii="Calibri" w:hAnsi="Calibri" w:cs="Calibri"/>
                <w:color w:val="000000"/>
                <w:sz w:val="20"/>
              </w:rPr>
              <w:t>för aktiva i GM-ålder</w:t>
            </w:r>
          </w:p>
        </w:tc>
        <w:tc>
          <w:tcPr>
            <w:tcW w:w="4157" w:type="dxa"/>
          </w:tcPr>
          <w:p w14:paraId="55C1BB4C" w14:textId="73E633D4" w:rsidR="00332D15" w:rsidRPr="00A34702" w:rsidRDefault="3E008DC6" w:rsidP="7FC8DF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68312F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GM-läger </w:t>
            </w:r>
            <w:r w:rsidR="00C457E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för barn/ungdomar födda </w:t>
            </w:r>
            <w:r w:rsidR="00906C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2009–2010</w:t>
            </w:r>
          </w:p>
        </w:tc>
        <w:tc>
          <w:tcPr>
            <w:tcW w:w="2561" w:type="dxa"/>
          </w:tcPr>
          <w:p w14:paraId="55C1BB4E" w14:textId="7679AB0D" w:rsidR="00332D15" w:rsidRPr="00A34702" w:rsidRDefault="00906C1A" w:rsidP="7FC8DF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29-</w:t>
            </w:r>
            <w:r w:rsidR="00C17D9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="00C17D9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F53BB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Oktober</w:t>
            </w:r>
            <w:r w:rsidR="000D434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2022</w:t>
            </w:r>
            <w:r w:rsidR="0055343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samt ma</w:t>
            </w:r>
            <w:r w:rsidR="000D434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j/juni 2023</w:t>
            </w:r>
          </w:p>
        </w:tc>
      </w:tr>
      <w:tr w:rsidR="00332D15" w:rsidRPr="00A34702" w14:paraId="55C1BB55" w14:textId="77777777" w:rsidTr="4DE853A0">
        <w:tc>
          <w:tcPr>
            <w:tcW w:w="2344" w:type="dxa"/>
          </w:tcPr>
          <w:p w14:paraId="55C1BB50" w14:textId="63B03DD0" w:rsidR="00332D15" w:rsidRPr="00A34702" w:rsidRDefault="00545336" w:rsidP="00FD2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Höstläger</w:t>
            </w:r>
          </w:p>
        </w:tc>
        <w:tc>
          <w:tcPr>
            <w:tcW w:w="4157" w:type="dxa"/>
          </w:tcPr>
          <w:p w14:paraId="55C1BB51" w14:textId="6FBEBD08" w:rsidR="00332D15" w:rsidRPr="00A34702" w:rsidRDefault="00C457EB" w:rsidP="7FC8DFD1">
            <w:pPr>
              <w:spacing w:after="200" w:line="276" w:lineRule="auto"/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Höstläger i Östsvenska Friidrottsförbundets regi i Växjö för ungdomar födda </w:t>
            </w:r>
            <w:r w:rsidR="00C17D9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2003–2008</w:t>
            </w:r>
          </w:p>
        </w:tc>
        <w:tc>
          <w:tcPr>
            <w:tcW w:w="2561" w:type="dxa"/>
          </w:tcPr>
          <w:p w14:paraId="0DC56A1A" w14:textId="2A86B714" w:rsidR="7F89B62A" w:rsidRDefault="00C17D9F" w:rsidP="7FC8DFD1">
            <w:pPr>
              <w:spacing w:after="200"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26</w:t>
            </w:r>
            <w:r w:rsidR="00C0718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</w:t>
            </w:r>
            <w:r w:rsidR="00C0718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27 november 2022</w:t>
            </w:r>
          </w:p>
          <w:p w14:paraId="55C1BB54" w14:textId="77777777" w:rsidR="00332D15" w:rsidRPr="00A34702" w:rsidRDefault="00332D15" w:rsidP="00332D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D00185" w:rsidRPr="00A34702" w14:paraId="55C1BB5B" w14:textId="77777777" w:rsidTr="4DE853A0">
        <w:tc>
          <w:tcPr>
            <w:tcW w:w="2344" w:type="dxa"/>
          </w:tcPr>
          <w:p w14:paraId="55C1BB56" w14:textId="22DA3090" w:rsidR="00D00185" w:rsidRPr="00A34702" w:rsidRDefault="00545336" w:rsidP="68312F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</w:t>
            </w:r>
            <w:r w:rsidR="00D00185" w:rsidRPr="68312F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äger </w:t>
            </w:r>
            <w:r w:rsidR="00906C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för yngre aktiva</w:t>
            </w:r>
          </w:p>
        </w:tc>
        <w:tc>
          <w:tcPr>
            <w:tcW w:w="4157" w:type="dxa"/>
          </w:tcPr>
          <w:p w14:paraId="55C1BB57" w14:textId="7D747D9A" w:rsidR="00CB1744" w:rsidRDefault="00D00185" w:rsidP="00332D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A34702">
              <w:rPr>
                <w:rFonts w:ascii="Calibri" w:hAnsi="Calibri" w:cs="Calibri"/>
                <w:color w:val="000000"/>
                <w:sz w:val="20"/>
              </w:rPr>
              <w:t>Helgläge</w:t>
            </w:r>
            <w:r w:rsidR="00906C1A">
              <w:rPr>
                <w:rFonts w:ascii="Calibri" w:hAnsi="Calibri" w:cs="Calibri"/>
                <w:color w:val="000000"/>
                <w:sz w:val="20"/>
              </w:rPr>
              <w:t>r/</w:t>
            </w:r>
            <w:r w:rsidRPr="00A34702">
              <w:rPr>
                <w:rFonts w:ascii="Calibri" w:hAnsi="Calibri" w:cs="Calibri"/>
                <w:color w:val="000000"/>
                <w:sz w:val="20"/>
              </w:rPr>
              <w:t>dagläger på hemmaplan</w:t>
            </w:r>
            <w:r w:rsidR="00CB1744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906C1A">
              <w:rPr>
                <w:rFonts w:ascii="Calibri" w:hAnsi="Calibri" w:cs="Calibri"/>
                <w:color w:val="000000"/>
                <w:sz w:val="20"/>
              </w:rPr>
              <w:t>för de yngre aktiva</w:t>
            </w:r>
            <w:r w:rsidR="00120357">
              <w:rPr>
                <w:rFonts w:ascii="Calibri" w:hAnsi="Calibri" w:cs="Calibri"/>
                <w:color w:val="000000"/>
                <w:sz w:val="20"/>
              </w:rPr>
              <w:t xml:space="preserve"> 2011–2015, </w:t>
            </w:r>
            <w:r w:rsidR="00CB1744">
              <w:rPr>
                <w:rFonts w:ascii="Calibri" w:hAnsi="Calibri" w:cs="Calibri"/>
                <w:color w:val="000000"/>
                <w:sz w:val="20"/>
              </w:rPr>
              <w:t>efter gruppernas egna behov.</w:t>
            </w:r>
          </w:p>
          <w:p w14:paraId="55C1BB58" w14:textId="77777777" w:rsidR="00D00185" w:rsidRPr="00A34702" w:rsidRDefault="00D00185" w:rsidP="00332D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61" w:type="dxa"/>
          </w:tcPr>
          <w:p w14:paraId="55C1BB59" w14:textId="77777777" w:rsidR="00CB1744" w:rsidRDefault="00D00185" w:rsidP="00D0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A34702">
              <w:rPr>
                <w:rFonts w:ascii="Calibri" w:hAnsi="Calibri" w:cs="Calibri"/>
                <w:color w:val="000000"/>
                <w:sz w:val="20"/>
              </w:rPr>
              <w:t>Vinterhalvåret</w:t>
            </w:r>
          </w:p>
          <w:p w14:paraId="55C1BB5A" w14:textId="77777777" w:rsidR="00D00185" w:rsidRPr="00A34702" w:rsidRDefault="00D00185" w:rsidP="00D0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55C1BB5C" w14:textId="77777777" w:rsidR="00332D15" w:rsidRPr="00357D5A" w:rsidRDefault="00332D15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</w:rPr>
      </w:pPr>
    </w:p>
    <w:p w14:paraId="55C1BB5D" w14:textId="77777777" w:rsidR="007D4AEC" w:rsidRDefault="007D4AEC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5C1BB5E" w14:textId="77777777" w:rsidR="004D3694" w:rsidRPr="00D00185" w:rsidRDefault="00BC1ECA" w:rsidP="004D36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color w:val="4F83BE"/>
          <w:sz w:val="26"/>
          <w:szCs w:val="26"/>
        </w:rPr>
      </w:pPr>
      <w:r>
        <w:rPr>
          <w:rFonts w:asciiTheme="majorHAnsi" w:hAnsiTheme="majorHAnsi" w:cs="Cambria-Bold"/>
          <w:b/>
          <w:bCs/>
          <w:color w:val="4F83BE"/>
          <w:sz w:val="26"/>
          <w:szCs w:val="26"/>
        </w:rPr>
        <w:t>6</w:t>
      </w:r>
      <w:r w:rsidR="004D3694" w:rsidRPr="00D00185">
        <w:rPr>
          <w:rFonts w:asciiTheme="majorHAnsi" w:hAnsiTheme="majorHAnsi" w:cs="Cambria-Bold"/>
          <w:b/>
          <w:bCs/>
          <w:color w:val="4F83BE"/>
          <w:sz w:val="26"/>
          <w:szCs w:val="26"/>
        </w:rPr>
        <w:t>. Lovaktiviteter</w:t>
      </w:r>
      <w:r w:rsidR="00C34129">
        <w:rPr>
          <w:rFonts w:asciiTheme="majorHAnsi" w:hAnsiTheme="majorHAnsi" w:cs="Cambria-Bold"/>
          <w:b/>
          <w:bCs/>
          <w:color w:val="4F83BE"/>
          <w:sz w:val="26"/>
          <w:szCs w:val="26"/>
        </w:rPr>
        <w:t xml:space="preserve"> </w:t>
      </w:r>
    </w:p>
    <w:p w14:paraId="55C1BB5F" w14:textId="0771BC47" w:rsidR="004D3694" w:rsidRDefault="004D3694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  <w:r w:rsidRPr="00A34702">
        <w:rPr>
          <w:rFonts w:ascii="Calibri" w:hAnsi="Calibri" w:cs="Calibri"/>
          <w:color w:val="000000"/>
          <w:sz w:val="20"/>
        </w:rPr>
        <w:t>De lovaktiviteter föreningen arrangerar ger ungdomarna möjlighet att prova på friidrotten utan att</w:t>
      </w:r>
      <w:r w:rsidR="00357D5A" w:rsidRPr="00A34702">
        <w:rPr>
          <w:rFonts w:ascii="Calibri" w:hAnsi="Calibri" w:cs="Calibri"/>
          <w:color w:val="000000"/>
          <w:sz w:val="20"/>
        </w:rPr>
        <w:t xml:space="preserve"> </w:t>
      </w:r>
      <w:r w:rsidRPr="00A34702">
        <w:rPr>
          <w:rFonts w:ascii="Calibri" w:hAnsi="Calibri" w:cs="Calibri"/>
          <w:color w:val="000000"/>
          <w:sz w:val="20"/>
        </w:rPr>
        <w:t>binda upp sig för ett helt år.</w:t>
      </w:r>
      <w:r w:rsidR="00FD0F8D" w:rsidRPr="00FD0F8D">
        <w:rPr>
          <w:rFonts w:ascii="Calibri" w:hAnsi="Calibri" w:cs="Calibri"/>
          <w:color w:val="000000" w:themeColor="text1"/>
          <w:sz w:val="20"/>
        </w:rPr>
        <w:t xml:space="preserve"> </w:t>
      </w:r>
      <w:r w:rsidR="00FD0F8D">
        <w:rPr>
          <w:rFonts w:ascii="Calibri" w:hAnsi="Calibri" w:cs="Calibri"/>
          <w:color w:val="000000" w:themeColor="text1"/>
          <w:sz w:val="20"/>
        </w:rPr>
        <w:t>Under Friidrottsskolan så får föreningens äldre aktiva</w:t>
      </w:r>
      <w:r w:rsidR="00820030">
        <w:rPr>
          <w:rFonts w:ascii="Calibri" w:hAnsi="Calibri" w:cs="Calibri"/>
          <w:color w:val="000000" w:themeColor="text1"/>
          <w:sz w:val="20"/>
        </w:rPr>
        <w:t>,</w:t>
      </w:r>
      <w:r w:rsidR="00FD0F8D">
        <w:rPr>
          <w:rFonts w:ascii="Calibri" w:hAnsi="Calibri" w:cs="Calibri"/>
          <w:color w:val="000000" w:themeColor="text1"/>
          <w:sz w:val="20"/>
        </w:rPr>
        <w:t xml:space="preserve"> fr.om 14 år</w:t>
      </w:r>
      <w:r w:rsidR="00820030">
        <w:rPr>
          <w:rFonts w:ascii="Calibri" w:hAnsi="Calibri" w:cs="Calibri"/>
          <w:color w:val="000000" w:themeColor="text1"/>
          <w:sz w:val="20"/>
        </w:rPr>
        <w:t>,</w:t>
      </w:r>
      <w:r w:rsidR="00FD0F8D">
        <w:rPr>
          <w:rFonts w:ascii="Calibri" w:hAnsi="Calibri" w:cs="Calibri"/>
          <w:color w:val="000000" w:themeColor="text1"/>
          <w:sz w:val="20"/>
        </w:rPr>
        <w:t xml:space="preserve"> möjlighet att testa på att vara tränare</w:t>
      </w:r>
      <w:r w:rsidR="00820030">
        <w:rPr>
          <w:rFonts w:ascii="Calibri" w:hAnsi="Calibri" w:cs="Calibri"/>
          <w:color w:val="000000" w:themeColor="text1"/>
          <w:sz w:val="20"/>
        </w:rPr>
        <w:t xml:space="preserve"> och ledare.</w:t>
      </w:r>
    </w:p>
    <w:p w14:paraId="55C1BB60" w14:textId="77777777" w:rsidR="00BC1ECA" w:rsidRPr="00A34702" w:rsidRDefault="00BC1ECA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4173"/>
        <w:gridCol w:w="2542"/>
      </w:tblGrid>
      <w:tr w:rsidR="00D8739E" w:rsidRPr="00D8739E" w14:paraId="55C1BB64" w14:textId="77777777" w:rsidTr="7FC8DFD1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B61" w14:textId="77777777" w:rsidR="00D8739E" w:rsidRPr="00D8739E" w:rsidRDefault="00D8739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4"/>
              </w:rPr>
            </w:pPr>
            <w:r w:rsidRPr="00D8739E">
              <w:rPr>
                <w:rFonts w:ascii="Calibri" w:hAnsi="Calibri" w:cs="Calibri"/>
                <w:b/>
                <w:color w:val="000000" w:themeColor="text1"/>
                <w:sz w:val="24"/>
              </w:rPr>
              <w:t>Aktivitet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B62" w14:textId="77777777" w:rsidR="00D8739E" w:rsidRPr="00D8739E" w:rsidRDefault="00D8739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4"/>
              </w:rPr>
            </w:pPr>
            <w:r w:rsidRPr="00D8739E">
              <w:rPr>
                <w:rFonts w:ascii="Calibri" w:hAnsi="Calibri" w:cs="Calibri"/>
                <w:b/>
                <w:color w:val="000000" w:themeColor="text1"/>
                <w:sz w:val="24"/>
              </w:rPr>
              <w:t>Beskrivning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B63" w14:textId="77777777" w:rsidR="00D8739E" w:rsidRPr="00D8739E" w:rsidRDefault="00D8739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4"/>
              </w:rPr>
            </w:pPr>
            <w:r w:rsidRPr="00D8739E">
              <w:rPr>
                <w:rFonts w:ascii="Calibri" w:hAnsi="Calibri" w:cs="Calibri"/>
                <w:b/>
                <w:color w:val="000000" w:themeColor="text1"/>
                <w:sz w:val="24"/>
              </w:rPr>
              <w:t>När</w:t>
            </w:r>
          </w:p>
        </w:tc>
      </w:tr>
      <w:tr w:rsidR="00D8739E" w:rsidRPr="00D8739E" w14:paraId="55C1BB6E" w14:textId="77777777" w:rsidTr="7FC8DFD1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B6A" w14:textId="03F601C7" w:rsidR="00D8739E" w:rsidRPr="00D8739E" w:rsidRDefault="00895F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Friidrottsskola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B6B" w14:textId="4EB36635" w:rsidR="00D8739E" w:rsidRPr="00D8739E" w:rsidRDefault="00D873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</w:rPr>
            </w:pPr>
            <w:r w:rsidRPr="00D8739E">
              <w:rPr>
                <w:rFonts w:ascii="Calibri" w:hAnsi="Calibri" w:cs="Calibri"/>
                <w:color w:val="000000" w:themeColor="text1"/>
                <w:sz w:val="20"/>
              </w:rPr>
              <w:t xml:space="preserve">Prova på friidrottens alla grenar under en eller flera veckor. Vänder sig till ungdomar i ålder </w:t>
            </w:r>
            <w:r w:rsidR="00820030" w:rsidRPr="00D8739E">
              <w:rPr>
                <w:rFonts w:ascii="Calibri" w:hAnsi="Calibri" w:cs="Calibri"/>
                <w:color w:val="000000" w:themeColor="text1"/>
                <w:sz w:val="20"/>
              </w:rPr>
              <w:t>7–12</w:t>
            </w:r>
            <w:r w:rsidRPr="00D8739E">
              <w:rPr>
                <w:rFonts w:ascii="Calibri" w:hAnsi="Calibri" w:cs="Calibri"/>
                <w:color w:val="000000" w:themeColor="text1"/>
                <w:sz w:val="20"/>
              </w:rPr>
              <w:t xml:space="preserve"> år.</w:t>
            </w:r>
            <w:r w:rsidR="00895F99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B6D" w14:textId="446D2EC0" w:rsidR="00D8739E" w:rsidRPr="00D8739E" w:rsidRDefault="00D8739E" w:rsidP="7FC8DF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2-</w:t>
            </w:r>
            <w:r w:rsidR="00820030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veckor</w:t>
            </w:r>
            <w:r w:rsidR="1A78E8BA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under</w:t>
            </w:r>
            <w:r w:rsidR="16B25A38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sommaren</w:t>
            </w:r>
          </w:p>
        </w:tc>
      </w:tr>
    </w:tbl>
    <w:p w14:paraId="55C1BB74" w14:textId="77777777" w:rsidR="00CB1744" w:rsidRDefault="00CB1744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5C1BB75" w14:textId="77777777" w:rsidR="007D4AEC" w:rsidRDefault="007D4AEC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5C1BB76" w14:textId="0E9BCD92" w:rsidR="004D3694" w:rsidRPr="00D00185" w:rsidRDefault="00BC1ECA" w:rsidP="4DE853A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color w:val="4F83BE"/>
          <w:sz w:val="26"/>
          <w:szCs w:val="26"/>
        </w:rPr>
      </w:pPr>
      <w:r>
        <w:br w:type="page"/>
      </w:r>
      <w:r w:rsidRPr="4DE853A0">
        <w:rPr>
          <w:rFonts w:asciiTheme="majorHAnsi" w:hAnsiTheme="majorHAnsi" w:cs="Cambria-Bold"/>
          <w:b/>
          <w:bCs/>
          <w:color w:val="4F83BE"/>
          <w:sz w:val="26"/>
          <w:szCs w:val="26"/>
        </w:rPr>
        <w:lastRenderedPageBreak/>
        <w:t>7</w:t>
      </w:r>
      <w:r w:rsidR="004D3694" w:rsidRPr="4DE853A0">
        <w:rPr>
          <w:rFonts w:asciiTheme="majorHAnsi" w:hAnsiTheme="majorHAnsi" w:cs="Cambria-Bold"/>
          <w:b/>
          <w:bCs/>
          <w:color w:val="4F83BE"/>
          <w:sz w:val="26"/>
          <w:szCs w:val="26"/>
        </w:rPr>
        <w:t>. Tränarutveckling</w:t>
      </w:r>
    </w:p>
    <w:p w14:paraId="55C1BB77" w14:textId="01427401" w:rsidR="004D3694" w:rsidRPr="00A34702" w:rsidRDefault="004D3694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  <w:r w:rsidRPr="00A34702">
        <w:rPr>
          <w:rFonts w:ascii="Calibri" w:hAnsi="Calibri" w:cs="Calibri"/>
          <w:color w:val="000000"/>
          <w:sz w:val="20"/>
        </w:rPr>
        <w:t>Att rekrytera och utbilda tränare är en av de viktigaste aktivi</w:t>
      </w:r>
      <w:r w:rsidR="00D00185" w:rsidRPr="00A34702">
        <w:rPr>
          <w:rFonts w:ascii="Calibri" w:hAnsi="Calibri" w:cs="Calibri"/>
          <w:color w:val="000000"/>
          <w:sz w:val="20"/>
        </w:rPr>
        <w:t xml:space="preserve">teterna för att upprätthålla en </w:t>
      </w:r>
      <w:r w:rsidRPr="00A34702">
        <w:rPr>
          <w:rFonts w:ascii="Calibri" w:hAnsi="Calibri" w:cs="Calibri"/>
          <w:color w:val="000000"/>
          <w:sz w:val="20"/>
        </w:rPr>
        <w:t>framgångsrik idrottslig verksamhet.</w:t>
      </w:r>
      <w:r w:rsidR="00C52F42" w:rsidRPr="00A34702">
        <w:rPr>
          <w:rFonts w:ascii="Calibri" w:hAnsi="Calibri" w:cs="Calibri"/>
          <w:color w:val="000000"/>
          <w:sz w:val="20"/>
        </w:rPr>
        <w:t xml:space="preserve"> </w:t>
      </w:r>
      <w:r w:rsidR="00B223A3">
        <w:rPr>
          <w:rFonts w:ascii="Calibri" w:hAnsi="Calibri" w:cs="Calibri"/>
          <w:color w:val="000000"/>
          <w:sz w:val="20"/>
        </w:rPr>
        <w:t xml:space="preserve">Utbildningarna i fråga är självklart tillgängliga även för KA2 IFs ungdomstränare. </w:t>
      </w:r>
      <w:r w:rsidR="00C52F42" w:rsidRPr="00A34702">
        <w:rPr>
          <w:rFonts w:ascii="Calibri" w:hAnsi="Calibri" w:cs="Calibri"/>
          <w:color w:val="000000"/>
          <w:sz w:val="20"/>
        </w:rPr>
        <w:t>Målet är att föreningens tränarkompetens ska spridas i alla led.</w:t>
      </w:r>
    </w:p>
    <w:p w14:paraId="55C1BB78" w14:textId="77777777" w:rsidR="00332D15" w:rsidRPr="00C52F42" w:rsidRDefault="00332D15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</w:rPr>
      </w:pPr>
    </w:p>
    <w:p w14:paraId="55C1BB79" w14:textId="77777777" w:rsidR="00D00185" w:rsidRPr="00A34702" w:rsidRDefault="00D00185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A34702">
        <w:rPr>
          <w:rFonts w:ascii="Calibri" w:hAnsi="Calibri" w:cs="Calibri"/>
          <w:b/>
          <w:color w:val="000000"/>
        </w:rPr>
        <w:t>Utbildningar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4"/>
        <w:gridCol w:w="4160"/>
        <w:gridCol w:w="2528"/>
      </w:tblGrid>
      <w:tr w:rsidR="00332D15" w:rsidRPr="00A34702" w14:paraId="55C1BB7D" w14:textId="77777777" w:rsidTr="00B223A3">
        <w:tc>
          <w:tcPr>
            <w:tcW w:w="2374" w:type="dxa"/>
          </w:tcPr>
          <w:p w14:paraId="55C1BB7A" w14:textId="77777777" w:rsidR="00332D15" w:rsidRPr="00A34702" w:rsidRDefault="00332D15" w:rsidP="00FD245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</w:rPr>
            </w:pPr>
            <w:r w:rsidRPr="00A34702">
              <w:rPr>
                <w:rFonts w:ascii="Calibri" w:hAnsi="Calibri" w:cs="Calibri"/>
                <w:b/>
                <w:color w:val="000000"/>
                <w:sz w:val="20"/>
              </w:rPr>
              <w:t>Vad</w:t>
            </w:r>
          </w:p>
        </w:tc>
        <w:tc>
          <w:tcPr>
            <w:tcW w:w="4160" w:type="dxa"/>
          </w:tcPr>
          <w:p w14:paraId="55C1BB7B" w14:textId="77777777" w:rsidR="00332D15" w:rsidRPr="00A34702" w:rsidRDefault="00332D15" w:rsidP="00FD245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</w:rPr>
            </w:pPr>
            <w:r w:rsidRPr="00A34702">
              <w:rPr>
                <w:rFonts w:ascii="Calibri" w:hAnsi="Calibri" w:cs="Calibri"/>
                <w:b/>
                <w:color w:val="000000"/>
                <w:sz w:val="20"/>
              </w:rPr>
              <w:t>Beskrivning</w:t>
            </w:r>
          </w:p>
        </w:tc>
        <w:tc>
          <w:tcPr>
            <w:tcW w:w="2528" w:type="dxa"/>
          </w:tcPr>
          <w:p w14:paraId="55C1BB7C" w14:textId="77777777" w:rsidR="00332D15" w:rsidRPr="00A34702" w:rsidRDefault="00332D15" w:rsidP="00FD245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</w:rPr>
            </w:pPr>
            <w:r w:rsidRPr="00A34702">
              <w:rPr>
                <w:rFonts w:ascii="Calibri" w:hAnsi="Calibri" w:cs="Calibri"/>
                <w:b/>
                <w:color w:val="000000"/>
                <w:sz w:val="20"/>
              </w:rPr>
              <w:t>När</w:t>
            </w:r>
          </w:p>
        </w:tc>
      </w:tr>
      <w:tr w:rsidR="00332D15" w:rsidRPr="00A34702" w14:paraId="55C1BB84" w14:textId="77777777" w:rsidTr="00B223A3">
        <w:tc>
          <w:tcPr>
            <w:tcW w:w="2374" w:type="dxa"/>
          </w:tcPr>
          <w:p w14:paraId="55C1BB7E" w14:textId="0471119B" w:rsidR="00332D15" w:rsidRPr="00A34702" w:rsidRDefault="00D00185" w:rsidP="00FD2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A34702">
              <w:rPr>
                <w:rFonts w:ascii="Calibri" w:hAnsi="Calibri" w:cs="Calibri"/>
                <w:color w:val="000000"/>
                <w:sz w:val="20"/>
              </w:rPr>
              <w:t xml:space="preserve">Barntränarutbildning </w:t>
            </w:r>
            <w:r w:rsidR="00A83266" w:rsidRPr="00A34702">
              <w:rPr>
                <w:rFonts w:ascii="Calibri" w:hAnsi="Calibri" w:cs="Calibri"/>
                <w:color w:val="000000"/>
                <w:sz w:val="20"/>
              </w:rPr>
              <w:t>7–10</w:t>
            </w:r>
            <w:r w:rsidRPr="00A34702">
              <w:rPr>
                <w:rFonts w:ascii="Calibri" w:hAnsi="Calibri" w:cs="Calibri"/>
                <w:color w:val="000000"/>
                <w:sz w:val="20"/>
              </w:rPr>
              <w:t xml:space="preserve"> år</w:t>
            </w:r>
          </w:p>
        </w:tc>
        <w:tc>
          <w:tcPr>
            <w:tcW w:w="4160" w:type="dxa"/>
          </w:tcPr>
          <w:p w14:paraId="55C1BB80" w14:textId="38CE2CE7" w:rsidR="00332D15" w:rsidRPr="00A34702" w:rsidRDefault="00D00185" w:rsidP="7FC8DF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Vänder sig till grupp/team av ledare</w:t>
            </w:r>
            <w:r w:rsidR="00357D5A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som tillsammans vill genomföra</w:t>
            </w:r>
            <w:r w:rsidR="00357D5A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verksamhet för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barn. Inga krav på</w:t>
            </w:r>
            <w:r w:rsidR="00357D5A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förkunskaper.</w:t>
            </w:r>
          </w:p>
        </w:tc>
        <w:tc>
          <w:tcPr>
            <w:tcW w:w="2528" w:type="dxa"/>
          </w:tcPr>
          <w:p w14:paraId="55C1BB83" w14:textId="33F968B3" w:rsidR="00332D15" w:rsidRPr="00A34702" w:rsidRDefault="00D00185" w:rsidP="7FC8DF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Olika tillfällen över</w:t>
            </w:r>
            <w:r w:rsidR="10A90303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året, där tränaren går</w:t>
            </w:r>
            <w:r w:rsidR="00357D5A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när det passar.</w:t>
            </w:r>
          </w:p>
        </w:tc>
      </w:tr>
      <w:tr w:rsidR="00332D15" w:rsidRPr="00A34702" w14:paraId="55C1BB8B" w14:textId="77777777" w:rsidTr="00B223A3">
        <w:tc>
          <w:tcPr>
            <w:tcW w:w="2374" w:type="dxa"/>
          </w:tcPr>
          <w:p w14:paraId="55C1BB85" w14:textId="6F88DBE8" w:rsidR="00D00185" w:rsidRPr="00A34702" w:rsidRDefault="00D00185" w:rsidP="00D0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A34702">
              <w:rPr>
                <w:rFonts w:ascii="Calibri" w:hAnsi="Calibri" w:cs="Calibri"/>
                <w:color w:val="000000"/>
                <w:sz w:val="20"/>
              </w:rPr>
              <w:t xml:space="preserve">Ungdomstränarutbildning </w:t>
            </w:r>
            <w:r w:rsidR="00A83266" w:rsidRPr="00A34702">
              <w:rPr>
                <w:rFonts w:ascii="Calibri" w:hAnsi="Calibri" w:cs="Calibri"/>
                <w:color w:val="000000"/>
                <w:sz w:val="20"/>
              </w:rPr>
              <w:t>10–12</w:t>
            </w:r>
            <w:r w:rsidRPr="00A34702">
              <w:rPr>
                <w:rFonts w:ascii="Calibri" w:hAnsi="Calibri" w:cs="Calibri"/>
                <w:color w:val="000000"/>
                <w:sz w:val="20"/>
              </w:rPr>
              <w:t xml:space="preserve">, samt </w:t>
            </w:r>
            <w:r w:rsidR="00A83266" w:rsidRPr="00A34702">
              <w:rPr>
                <w:rFonts w:ascii="Calibri" w:hAnsi="Calibri" w:cs="Calibri"/>
                <w:color w:val="000000"/>
                <w:sz w:val="20"/>
              </w:rPr>
              <w:t>12–14</w:t>
            </w:r>
            <w:r w:rsidRPr="00A34702">
              <w:rPr>
                <w:rFonts w:ascii="Calibri" w:hAnsi="Calibri" w:cs="Calibri"/>
                <w:color w:val="000000"/>
                <w:sz w:val="20"/>
              </w:rPr>
              <w:t xml:space="preserve"> år</w:t>
            </w:r>
          </w:p>
          <w:p w14:paraId="55C1BB86" w14:textId="77777777" w:rsidR="00332D15" w:rsidRPr="00A34702" w:rsidRDefault="00332D15" w:rsidP="00FD2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160" w:type="dxa"/>
          </w:tcPr>
          <w:p w14:paraId="55C1BB87" w14:textId="77777777" w:rsidR="00332D15" w:rsidRPr="00A34702" w:rsidRDefault="00D00185" w:rsidP="00D0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A34702">
              <w:rPr>
                <w:rFonts w:ascii="Calibri" w:hAnsi="Calibri" w:cs="Calibri"/>
                <w:color w:val="000000"/>
                <w:sz w:val="20"/>
              </w:rPr>
              <w:t>Vänder sig till grupp/team av ledare</w:t>
            </w:r>
            <w:r w:rsidR="00357D5A" w:rsidRPr="00A34702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A34702">
              <w:rPr>
                <w:rFonts w:ascii="Calibri" w:hAnsi="Calibri" w:cs="Calibri"/>
                <w:color w:val="000000"/>
                <w:sz w:val="20"/>
              </w:rPr>
              <w:t>som tillsammans vill genomföra</w:t>
            </w:r>
            <w:r w:rsidR="00357D5A" w:rsidRPr="00A34702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A34702">
              <w:rPr>
                <w:rFonts w:ascii="Calibri" w:hAnsi="Calibri" w:cs="Calibri"/>
                <w:color w:val="000000"/>
                <w:sz w:val="20"/>
              </w:rPr>
              <w:t>verksamhet för yngre ungdomar. Inga krav på förkunskaper</w:t>
            </w:r>
          </w:p>
        </w:tc>
        <w:tc>
          <w:tcPr>
            <w:tcW w:w="2528" w:type="dxa"/>
          </w:tcPr>
          <w:p w14:paraId="55C1BB8A" w14:textId="13A7D47E" w:rsidR="00332D15" w:rsidRPr="00A34702" w:rsidRDefault="00D00185" w:rsidP="7FC8DF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Olika tillfällen över</w:t>
            </w:r>
            <w:r w:rsidR="638EA809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året, där tränaren</w:t>
            </w:r>
            <w:r w:rsidR="048947CC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går</w:t>
            </w:r>
            <w:r w:rsidR="269145E3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när</w:t>
            </w:r>
            <w:r w:rsidR="5025FE76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det</w:t>
            </w:r>
            <w:r w:rsidR="479215FD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passar.</w:t>
            </w:r>
          </w:p>
        </w:tc>
      </w:tr>
      <w:tr w:rsidR="00332D15" w:rsidRPr="00A34702" w14:paraId="55C1BB96" w14:textId="77777777" w:rsidTr="00B223A3">
        <w:tc>
          <w:tcPr>
            <w:tcW w:w="2374" w:type="dxa"/>
          </w:tcPr>
          <w:p w14:paraId="55C1BB8C" w14:textId="1355BD87" w:rsidR="00D00185" w:rsidRPr="00A34702" w:rsidRDefault="00D00185" w:rsidP="00D0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A34702">
              <w:rPr>
                <w:rFonts w:ascii="Calibri" w:hAnsi="Calibri" w:cs="Calibri"/>
                <w:color w:val="000000"/>
                <w:sz w:val="20"/>
              </w:rPr>
              <w:t xml:space="preserve">Ungdomstränarutbildning </w:t>
            </w:r>
            <w:r w:rsidR="00A83266" w:rsidRPr="00A34702">
              <w:rPr>
                <w:rFonts w:ascii="Calibri" w:hAnsi="Calibri" w:cs="Calibri"/>
                <w:color w:val="000000"/>
                <w:sz w:val="20"/>
              </w:rPr>
              <w:t>14–17</w:t>
            </w:r>
            <w:r w:rsidRPr="00A34702">
              <w:rPr>
                <w:rFonts w:ascii="Calibri" w:hAnsi="Calibri" w:cs="Calibri"/>
                <w:color w:val="000000"/>
                <w:sz w:val="20"/>
              </w:rPr>
              <w:t xml:space="preserve"> år</w:t>
            </w:r>
          </w:p>
          <w:p w14:paraId="55C1BB8D" w14:textId="77777777" w:rsidR="00332D15" w:rsidRPr="00A34702" w:rsidRDefault="00332D15" w:rsidP="00FD2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160" w:type="dxa"/>
          </w:tcPr>
          <w:p w14:paraId="55C1BB92" w14:textId="10D692D7" w:rsidR="00332D15" w:rsidRPr="00A34702" w:rsidRDefault="00D00185" w:rsidP="7FC8DF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Vänder sig till team av ledare som är</w:t>
            </w:r>
            <w:r w:rsidR="4184B0B9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verksamma i 10‐14 årsgruppen och som</w:t>
            </w:r>
            <w:r w:rsidR="164C6A1D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nu vill förkovra sig upp mot nästa</w:t>
            </w:r>
            <w:r w:rsidR="51DFDBB7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åldersnivå.</w:t>
            </w:r>
          </w:p>
        </w:tc>
        <w:tc>
          <w:tcPr>
            <w:tcW w:w="2528" w:type="dxa"/>
          </w:tcPr>
          <w:p w14:paraId="55C1BB95" w14:textId="07288606" w:rsidR="00332D15" w:rsidRPr="00A34702" w:rsidRDefault="00D00185" w:rsidP="7FC8DF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Olika tillfällen över</w:t>
            </w:r>
            <w:r w:rsidR="616F1A18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året, där tränaren</w:t>
            </w:r>
            <w:r w:rsidR="7E4366A6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går</w:t>
            </w:r>
            <w:r w:rsidR="0A105C18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när</w:t>
            </w:r>
            <w:r w:rsidR="43FCD408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det</w:t>
            </w:r>
            <w:r w:rsidR="78CB6109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passar</w:t>
            </w:r>
          </w:p>
        </w:tc>
      </w:tr>
      <w:tr w:rsidR="00332D15" w:rsidRPr="00A34702" w14:paraId="55C1BB9F" w14:textId="77777777" w:rsidTr="00B223A3">
        <w:tc>
          <w:tcPr>
            <w:tcW w:w="2374" w:type="dxa"/>
          </w:tcPr>
          <w:p w14:paraId="55C1BB97" w14:textId="331143BD" w:rsidR="00332D15" w:rsidRPr="00A34702" w:rsidRDefault="00F53BB9" w:rsidP="00FD2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Löpledar</w:t>
            </w:r>
            <w:r w:rsidR="00D00185" w:rsidRPr="00A34702">
              <w:rPr>
                <w:rFonts w:ascii="Calibri" w:hAnsi="Calibri" w:cs="Calibri"/>
                <w:color w:val="000000"/>
                <w:sz w:val="20"/>
              </w:rPr>
              <w:t>utbildning</w:t>
            </w:r>
          </w:p>
        </w:tc>
        <w:tc>
          <w:tcPr>
            <w:tcW w:w="4160" w:type="dxa"/>
          </w:tcPr>
          <w:p w14:paraId="55C1BB9B" w14:textId="379243E8" w:rsidR="00332D15" w:rsidRPr="00A34702" w:rsidRDefault="00D00185" w:rsidP="7FC8DF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68312F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Utbildningen vänder sig mot ledare som</w:t>
            </w:r>
            <w:r w:rsidR="4A696B03" w:rsidRPr="68312F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68312F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tränar, eller som har för avsikt att börja</w:t>
            </w:r>
            <w:r w:rsidR="76034155" w:rsidRPr="68312F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68312F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träna aktiva i åldern </w:t>
            </w:r>
            <w:r w:rsidR="00F53BB9" w:rsidRPr="68312F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från </w:t>
            </w:r>
            <w:r w:rsidRPr="68312F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</w:t>
            </w:r>
            <w:r w:rsidR="00F53BB9" w:rsidRPr="68312F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68312F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år</w:t>
            </w:r>
            <w:r w:rsidR="00F53BB9" w:rsidRPr="68312F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 en löpgrupp</w:t>
            </w:r>
            <w:r w:rsidRPr="68312F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28" w:type="dxa"/>
          </w:tcPr>
          <w:p w14:paraId="55C1BB9E" w14:textId="2E0B7353" w:rsidR="00332D15" w:rsidRPr="00A34702" w:rsidRDefault="00D00185" w:rsidP="7FC8DF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Olika tillfällen över</w:t>
            </w:r>
            <w:r w:rsidR="3EE6A5E2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året, där tränaren går</w:t>
            </w:r>
            <w:r w:rsidR="01485ED3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när det passar</w:t>
            </w:r>
          </w:p>
        </w:tc>
      </w:tr>
      <w:tr w:rsidR="00D00185" w:rsidRPr="00A34702" w14:paraId="55C1BBB2" w14:textId="77777777" w:rsidTr="00B223A3">
        <w:tc>
          <w:tcPr>
            <w:tcW w:w="2374" w:type="dxa"/>
          </w:tcPr>
          <w:p w14:paraId="55C1BBAB" w14:textId="77777777" w:rsidR="00D00185" w:rsidRPr="00A34702" w:rsidRDefault="00D00185" w:rsidP="00FD24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A34702">
              <w:rPr>
                <w:rFonts w:ascii="Calibri" w:hAnsi="Calibri" w:cs="Calibri"/>
                <w:color w:val="000000"/>
                <w:sz w:val="20"/>
              </w:rPr>
              <w:t>Övriga tränarseminarier</w:t>
            </w:r>
          </w:p>
        </w:tc>
        <w:tc>
          <w:tcPr>
            <w:tcW w:w="4160" w:type="dxa"/>
          </w:tcPr>
          <w:p w14:paraId="55C1BBAE" w14:textId="2E6241E6" w:rsidR="00D00185" w:rsidRPr="00A34702" w:rsidRDefault="00D00185" w:rsidP="7FC8DF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68312F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Olika typer av riktade utbildningar</w:t>
            </w:r>
            <w:r w:rsidR="5F522FE6" w:rsidRPr="68312F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68312F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såsom styrketräning, kost, mental</w:t>
            </w:r>
            <w:r w:rsidR="00357D5A" w:rsidRPr="68312F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68312F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träning osv.</w:t>
            </w:r>
          </w:p>
        </w:tc>
        <w:tc>
          <w:tcPr>
            <w:tcW w:w="2528" w:type="dxa"/>
          </w:tcPr>
          <w:p w14:paraId="55C1BBB1" w14:textId="7961C957" w:rsidR="00D00185" w:rsidRPr="00A34702" w:rsidRDefault="00D00185" w:rsidP="7FC8DF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Olika tillfällen över</w:t>
            </w:r>
            <w:r w:rsidR="381F838E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året, där tränaren</w:t>
            </w:r>
            <w:r w:rsidR="233847A1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går</w:t>
            </w:r>
            <w:r w:rsidR="11B05D75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när</w:t>
            </w:r>
            <w:r w:rsidR="610F96AF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det</w:t>
            </w:r>
            <w:r w:rsidR="2844C1D6"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FC8DFD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passar.</w:t>
            </w:r>
          </w:p>
        </w:tc>
      </w:tr>
    </w:tbl>
    <w:p w14:paraId="55C1BBB3" w14:textId="77777777" w:rsidR="00332D15" w:rsidRDefault="00332D15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5C1BBB4" w14:textId="0438E14B" w:rsidR="004D3694" w:rsidRPr="00D00185" w:rsidRDefault="00BC1ECA" w:rsidP="0330BA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color w:val="4F83BE"/>
          <w:sz w:val="26"/>
          <w:szCs w:val="26"/>
        </w:rPr>
      </w:pPr>
      <w:r w:rsidRPr="0330BA8D">
        <w:rPr>
          <w:rFonts w:asciiTheme="majorHAnsi" w:hAnsiTheme="majorHAnsi" w:cs="Cambria-Bold"/>
          <w:b/>
          <w:bCs/>
          <w:color w:val="4F83BE"/>
          <w:sz w:val="26"/>
          <w:szCs w:val="26"/>
        </w:rPr>
        <w:t>8</w:t>
      </w:r>
      <w:r w:rsidR="004D3694" w:rsidRPr="0330BA8D">
        <w:rPr>
          <w:rFonts w:asciiTheme="majorHAnsi" w:hAnsiTheme="majorHAnsi" w:cs="Cambria-Bold"/>
          <w:b/>
          <w:bCs/>
          <w:color w:val="4F83BE"/>
          <w:sz w:val="26"/>
          <w:szCs w:val="26"/>
        </w:rPr>
        <w:t>. Gemensamma tränarmöten</w:t>
      </w:r>
    </w:p>
    <w:p w14:paraId="55C1BBB5" w14:textId="53690BF5" w:rsidR="004D3694" w:rsidRDefault="00C52F42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  <w:r w:rsidRPr="00A34702">
        <w:rPr>
          <w:rFonts w:ascii="Calibri" w:hAnsi="Calibri" w:cs="Calibri"/>
          <w:color w:val="000000"/>
          <w:sz w:val="20"/>
        </w:rPr>
        <w:t>Ambitionen är att t</w:t>
      </w:r>
      <w:r w:rsidR="00D6531E">
        <w:rPr>
          <w:rFonts w:ascii="Calibri" w:hAnsi="Calibri" w:cs="Calibri"/>
          <w:color w:val="000000"/>
          <w:sz w:val="20"/>
        </w:rPr>
        <w:t>ränarmöten hålls varje höst och vår innan tävlingssäsong eller vid behov</w:t>
      </w:r>
      <w:r w:rsidR="004D3694" w:rsidRPr="00A34702">
        <w:rPr>
          <w:rFonts w:ascii="Calibri" w:hAnsi="Calibri" w:cs="Calibri"/>
          <w:color w:val="000000"/>
          <w:sz w:val="20"/>
        </w:rPr>
        <w:t>. Syftet är att samverka kring följande frågeställningar:</w:t>
      </w:r>
    </w:p>
    <w:p w14:paraId="7FFCA844" w14:textId="530F89C3" w:rsidR="00545336" w:rsidRPr="00C20A8F" w:rsidRDefault="00545336" w:rsidP="00C20A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  <w:r w:rsidRPr="00C20A8F">
        <w:rPr>
          <w:rFonts w:ascii="Calibri" w:hAnsi="Calibri" w:cs="Calibri"/>
          <w:color w:val="000000"/>
          <w:sz w:val="20"/>
        </w:rPr>
        <w:t>Samordning av träningstider</w:t>
      </w:r>
    </w:p>
    <w:p w14:paraId="55C1BBB6" w14:textId="745E39D2" w:rsidR="004D3694" w:rsidRPr="00C20A8F" w:rsidRDefault="004D3694" w:rsidP="00C20A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  <w:r w:rsidRPr="00C20A8F">
        <w:rPr>
          <w:rFonts w:ascii="Calibri" w:hAnsi="Calibri" w:cs="Calibri"/>
          <w:color w:val="000000"/>
          <w:sz w:val="20"/>
        </w:rPr>
        <w:t>Planera och följa upp träningsläger</w:t>
      </w:r>
    </w:p>
    <w:p w14:paraId="55C1BBB9" w14:textId="6522EB2A" w:rsidR="004D3694" w:rsidRPr="00C20A8F" w:rsidRDefault="004D3694" w:rsidP="00C20A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20A8F">
        <w:rPr>
          <w:rFonts w:ascii="Calibri" w:hAnsi="Calibri" w:cs="Calibri"/>
          <w:color w:val="000000"/>
          <w:sz w:val="20"/>
        </w:rPr>
        <w:t>Följa upp tränarnas behov av utbildning, stöd mm</w:t>
      </w:r>
    </w:p>
    <w:p w14:paraId="55C1BBBA" w14:textId="5B619BD6" w:rsidR="007D4AEC" w:rsidRPr="00D5418C" w:rsidRDefault="007D4AEC" w:rsidP="00C20A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C20A8F">
        <w:rPr>
          <w:rFonts w:ascii="Calibri" w:hAnsi="Calibri" w:cs="Calibri"/>
          <w:sz w:val="20"/>
          <w:szCs w:val="20"/>
        </w:rPr>
        <w:t>Uppföljning av klubbens värdegrund</w:t>
      </w:r>
    </w:p>
    <w:p w14:paraId="4AA43C74" w14:textId="77777777" w:rsidR="00D5418C" w:rsidRPr="00C20A8F" w:rsidRDefault="00D5418C" w:rsidP="00D5418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14:paraId="55C1BBBD" w14:textId="77777777" w:rsidR="00C34129" w:rsidRPr="00E42655" w:rsidRDefault="00C34129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</w:rPr>
      </w:pPr>
    </w:p>
    <w:p w14:paraId="55C1BBBE" w14:textId="656A48F8" w:rsidR="004D3694" w:rsidRPr="00D00185" w:rsidRDefault="00BC1ECA" w:rsidP="4DE853A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color w:val="4F83BE"/>
          <w:sz w:val="26"/>
          <w:szCs w:val="26"/>
        </w:rPr>
      </w:pPr>
      <w:r w:rsidRPr="4DE853A0">
        <w:rPr>
          <w:rFonts w:asciiTheme="majorHAnsi" w:hAnsiTheme="majorHAnsi" w:cs="Cambria-Bold"/>
          <w:b/>
          <w:bCs/>
          <w:color w:val="4F83BE"/>
          <w:sz w:val="26"/>
          <w:szCs w:val="26"/>
        </w:rPr>
        <w:t>9</w:t>
      </w:r>
      <w:r w:rsidR="004D3694" w:rsidRPr="4DE853A0">
        <w:rPr>
          <w:rFonts w:asciiTheme="majorHAnsi" w:hAnsiTheme="majorHAnsi" w:cs="Cambria-Bold"/>
          <w:b/>
          <w:bCs/>
          <w:color w:val="4F83BE"/>
          <w:sz w:val="26"/>
          <w:szCs w:val="26"/>
        </w:rPr>
        <w:t>. Tävlingar i KA 2 IFs regi</w:t>
      </w:r>
    </w:p>
    <w:p w14:paraId="55C1BBBF" w14:textId="30699D95" w:rsidR="004D3694" w:rsidRPr="00A34702" w:rsidRDefault="004D3694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  <w:r w:rsidRPr="00A34702">
        <w:rPr>
          <w:rFonts w:ascii="Calibri" w:hAnsi="Calibri" w:cs="Calibri"/>
          <w:color w:val="000000"/>
          <w:sz w:val="20"/>
        </w:rPr>
        <w:t>En viktig del i KA2 IFs varumärke är att uppfattas som kompetenta och proffsiga arrangörer av</w:t>
      </w:r>
    </w:p>
    <w:p w14:paraId="55C1BBC0" w14:textId="77777777" w:rsidR="004D3694" w:rsidRPr="00A34702" w:rsidRDefault="004D3694" w:rsidP="40B96C91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40B96C91">
        <w:rPr>
          <w:rFonts w:ascii="Calibri" w:hAnsi="Calibri" w:cs="Calibri"/>
          <w:color w:val="000000" w:themeColor="text1"/>
          <w:sz w:val="20"/>
          <w:szCs w:val="20"/>
        </w:rPr>
        <w:t>friidrottstävlingar, såväl arenatävlingar som motionstävlingar. I dessa arrangemang hjälper såväl</w:t>
      </w:r>
    </w:p>
    <w:p w14:paraId="55C1BBC1" w14:textId="5ECF1D91" w:rsidR="004D3694" w:rsidRDefault="004D3694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  <w:r w:rsidRPr="00A34702">
        <w:rPr>
          <w:rFonts w:ascii="Calibri" w:hAnsi="Calibri" w:cs="Calibri"/>
          <w:color w:val="000000"/>
          <w:sz w:val="20"/>
        </w:rPr>
        <w:t>föräl</w:t>
      </w:r>
      <w:r w:rsidR="00121DD4" w:rsidRPr="00A34702">
        <w:rPr>
          <w:rFonts w:ascii="Calibri" w:hAnsi="Calibri" w:cs="Calibri"/>
          <w:color w:val="000000"/>
          <w:sz w:val="20"/>
        </w:rPr>
        <w:t>drar, ledare och aktiva till för att uppnå en tillfredsställande kvalitet. Ambitionsnivån i föreningens arr</w:t>
      </w:r>
      <w:r w:rsidR="00102CAB" w:rsidRPr="00A34702">
        <w:rPr>
          <w:rFonts w:ascii="Calibri" w:hAnsi="Calibri" w:cs="Calibri"/>
          <w:color w:val="000000"/>
          <w:sz w:val="20"/>
        </w:rPr>
        <w:t xml:space="preserve">angemang är hög och en av framgångsfaktorerna har varit väl genomtänkta tidsprogram. </w:t>
      </w:r>
    </w:p>
    <w:p w14:paraId="55C1BBC2" w14:textId="77777777" w:rsidR="00DA76E5" w:rsidRDefault="00DA76E5" w:rsidP="004D36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</w:p>
    <w:p w14:paraId="5444B1A4" w14:textId="23DBB25E" w:rsidR="54A49CB2" w:rsidRDefault="00F53BB9" w:rsidP="4DE853A0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4DE853A0">
        <w:rPr>
          <w:rFonts w:ascii="Calibri" w:hAnsi="Calibri" w:cs="Calibri"/>
          <w:color w:val="000000" w:themeColor="text1"/>
          <w:sz w:val="20"/>
          <w:szCs w:val="20"/>
        </w:rPr>
        <w:t xml:space="preserve">Under detta verksamhetsår avser </w:t>
      </w:r>
      <w:r w:rsidR="00071EE8">
        <w:rPr>
          <w:rFonts w:ascii="Calibri" w:hAnsi="Calibri" w:cs="Calibri"/>
          <w:color w:val="000000" w:themeColor="text1"/>
          <w:sz w:val="20"/>
          <w:szCs w:val="20"/>
        </w:rPr>
        <w:t>vi</w:t>
      </w:r>
      <w:r w:rsidRPr="4DE853A0">
        <w:rPr>
          <w:rFonts w:ascii="Calibri" w:hAnsi="Calibri" w:cs="Calibri"/>
          <w:color w:val="000000" w:themeColor="text1"/>
          <w:sz w:val="20"/>
          <w:szCs w:val="20"/>
        </w:rPr>
        <w:t xml:space="preserve"> att arrangera Tomtespelen, KA2-spelen och Sunna Open inomhus</w:t>
      </w:r>
      <w:r w:rsidR="0C25C027" w:rsidRPr="4DE853A0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4DE853A0">
        <w:rPr>
          <w:rFonts w:ascii="Calibri" w:hAnsi="Calibri" w:cs="Calibri"/>
          <w:color w:val="000000" w:themeColor="text1"/>
          <w:sz w:val="20"/>
          <w:szCs w:val="20"/>
        </w:rPr>
        <w:t xml:space="preserve"> Utomhustävlingar </w:t>
      </w:r>
      <w:r w:rsidR="008414AF" w:rsidRPr="4DE853A0">
        <w:rPr>
          <w:rFonts w:ascii="Calibri" w:hAnsi="Calibri" w:cs="Calibri"/>
          <w:color w:val="000000" w:themeColor="text1"/>
          <w:sz w:val="20"/>
          <w:szCs w:val="20"/>
        </w:rPr>
        <w:t xml:space="preserve">som planeras är </w:t>
      </w:r>
      <w:r w:rsidR="00D5418C">
        <w:rPr>
          <w:rFonts w:ascii="Calibri" w:hAnsi="Calibri" w:cs="Calibri"/>
          <w:color w:val="000000" w:themeColor="text1"/>
          <w:sz w:val="20"/>
          <w:szCs w:val="20"/>
        </w:rPr>
        <w:t>Lag-USM</w:t>
      </w:r>
      <w:r w:rsidR="00EE3F0C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="008414AF" w:rsidRPr="4DE853A0">
        <w:rPr>
          <w:rFonts w:ascii="Calibri" w:hAnsi="Calibri" w:cs="Calibri"/>
          <w:color w:val="000000" w:themeColor="text1"/>
          <w:sz w:val="20"/>
          <w:szCs w:val="20"/>
        </w:rPr>
        <w:t xml:space="preserve">Rosenbomspelen och Karlskronaspelen. Utöver detta avser </w:t>
      </w:r>
      <w:r w:rsidR="007A3C36">
        <w:rPr>
          <w:rFonts w:ascii="Calibri" w:hAnsi="Calibri" w:cs="Calibri"/>
          <w:color w:val="000000" w:themeColor="text1"/>
          <w:sz w:val="20"/>
          <w:szCs w:val="20"/>
        </w:rPr>
        <w:t xml:space="preserve">vi </w:t>
      </w:r>
      <w:r w:rsidR="0169E0FC" w:rsidRPr="4DE853A0">
        <w:rPr>
          <w:rFonts w:ascii="Calibri" w:hAnsi="Calibri" w:cs="Calibri"/>
          <w:color w:val="000000" w:themeColor="text1"/>
          <w:sz w:val="20"/>
          <w:szCs w:val="20"/>
        </w:rPr>
        <w:t>att arrangera</w:t>
      </w:r>
      <w:r w:rsidR="55748CD4" w:rsidRPr="4DE853A0">
        <w:rPr>
          <w:rFonts w:ascii="Calibri" w:hAnsi="Calibri" w:cs="Calibri"/>
          <w:color w:val="000000" w:themeColor="text1"/>
          <w:sz w:val="20"/>
          <w:szCs w:val="20"/>
        </w:rPr>
        <w:t xml:space="preserve"> Blodomloppet 202</w:t>
      </w:r>
      <w:r w:rsidR="003E2D90">
        <w:rPr>
          <w:rFonts w:ascii="Calibri" w:hAnsi="Calibri" w:cs="Calibri"/>
          <w:color w:val="000000" w:themeColor="text1"/>
          <w:sz w:val="20"/>
          <w:szCs w:val="20"/>
        </w:rPr>
        <w:t>3</w:t>
      </w:r>
      <w:r w:rsidR="55748CD4" w:rsidRPr="4DE853A0">
        <w:rPr>
          <w:rFonts w:ascii="Calibri" w:hAnsi="Calibri" w:cs="Calibri"/>
          <w:color w:val="000000" w:themeColor="text1"/>
          <w:sz w:val="20"/>
          <w:szCs w:val="20"/>
        </w:rPr>
        <w:t xml:space="preserve"> på Västra Mark </w:t>
      </w:r>
      <w:r w:rsidR="003E2D90">
        <w:rPr>
          <w:rFonts w:ascii="Calibri" w:hAnsi="Calibri" w:cs="Calibri"/>
          <w:color w:val="000000" w:themeColor="text1"/>
          <w:sz w:val="20"/>
          <w:szCs w:val="20"/>
        </w:rPr>
        <w:t>7</w:t>
      </w:r>
      <w:r w:rsidR="55748CD4" w:rsidRPr="4DE853A0">
        <w:rPr>
          <w:rFonts w:ascii="Calibri" w:hAnsi="Calibri" w:cs="Calibri"/>
          <w:color w:val="000000" w:themeColor="text1"/>
          <w:sz w:val="20"/>
          <w:szCs w:val="20"/>
        </w:rPr>
        <w:t xml:space="preserve"> juni. </w:t>
      </w:r>
    </w:p>
    <w:p w14:paraId="52A9E922" w14:textId="19B01492" w:rsidR="00D5418C" w:rsidRDefault="00D5418C" w:rsidP="4DE853A0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14:paraId="1311E422" w14:textId="77777777" w:rsidR="00D5418C" w:rsidRDefault="00D5418C" w:rsidP="4DE853A0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14:paraId="55C1BBC4" w14:textId="4BF472F4" w:rsidR="00C52F42" w:rsidRPr="00C34129" w:rsidRDefault="00BC1ECA" w:rsidP="0330BA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color w:val="4F83BE"/>
          <w:sz w:val="26"/>
          <w:szCs w:val="26"/>
        </w:rPr>
      </w:pPr>
      <w:r w:rsidRPr="0330BA8D">
        <w:rPr>
          <w:rFonts w:asciiTheme="majorHAnsi" w:hAnsiTheme="majorHAnsi" w:cs="Cambria-Bold"/>
          <w:b/>
          <w:bCs/>
          <w:color w:val="4F83BE"/>
          <w:sz w:val="26"/>
          <w:szCs w:val="26"/>
        </w:rPr>
        <w:t>10</w:t>
      </w:r>
      <w:r w:rsidR="00C52F42" w:rsidRPr="0330BA8D">
        <w:rPr>
          <w:rFonts w:asciiTheme="majorHAnsi" w:hAnsiTheme="majorHAnsi" w:cs="Cambria-Bold"/>
          <w:b/>
          <w:bCs/>
          <w:color w:val="4F83BE"/>
          <w:sz w:val="26"/>
          <w:szCs w:val="26"/>
        </w:rPr>
        <w:t xml:space="preserve">. Årets </w:t>
      </w:r>
      <w:r w:rsidR="00A06BB9">
        <w:rPr>
          <w:rFonts w:asciiTheme="majorHAnsi" w:hAnsiTheme="majorHAnsi" w:cs="Cambria-Bold"/>
          <w:b/>
          <w:bCs/>
          <w:color w:val="4F83BE"/>
          <w:sz w:val="26"/>
          <w:szCs w:val="26"/>
        </w:rPr>
        <w:t>tävlingsresor</w:t>
      </w:r>
    </w:p>
    <w:p w14:paraId="55C1BBC5" w14:textId="15A08B6D" w:rsidR="00C52F42" w:rsidRDefault="005C3802" w:rsidP="40B96C91">
      <w:pPr>
        <w:spacing w:after="0"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  <w:color w:val="000000" w:themeColor="text1"/>
          <w:sz w:val="20"/>
          <w:szCs w:val="20"/>
        </w:rPr>
        <w:t xml:space="preserve">KA2 </w:t>
      </w:r>
      <w:r w:rsidR="00661E0D">
        <w:rPr>
          <w:rFonts w:eastAsiaTheme="minorEastAsia"/>
          <w:color w:val="000000" w:themeColor="text1"/>
          <w:sz w:val="20"/>
          <w:szCs w:val="20"/>
        </w:rPr>
        <w:t>IF</w:t>
      </w:r>
      <w:r w:rsidR="004C66CE">
        <w:rPr>
          <w:rFonts w:eastAsiaTheme="minorEastAsia"/>
          <w:color w:val="000000" w:themeColor="text1"/>
          <w:sz w:val="20"/>
          <w:szCs w:val="20"/>
        </w:rPr>
        <w:t xml:space="preserve"> arrangerar</w:t>
      </w:r>
      <w:r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396E266E" w:rsidRPr="0330BA8D">
        <w:rPr>
          <w:rFonts w:eastAsiaTheme="minorEastAsia"/>
          <w:sz w:val="20"/>
          <w:szCs w:val="20"/>
        </w:rPr>
        <w:t xml:space="preserve">gemensamma </w:t>
      </w:r>
      <w:r w:rsidR="007E5245">
        <w:rPr>
          <w:rFonts w:eastAsiaTheme="minorEastAsia"/>
          <w:sz w:val="20"/>
          <w:szCs w:val="20"/>
        </w:rPr>
        <w:t>tävlingsresor</w:t>
      </w:r>
      <w:r w:rsidR="00A06BB9">
        <w:rPr>
          <w:rFonts w:eastAsiaTheme="minorEastAsia"/>
          <w:sz w:val="20"/>
          <w:szCs w:val="20"/>
        </w:rPr>
        <w:t xml:space="preserve"> </w:t>
      </w:r>
      <w:r w:rsidR="004C66CE">
        <w:rPr>
          <w:rFonts w:eastAsiaTheme="minorEastAsia"/>
          <w:sz w:val="20"/>
          <w:szCs w:val="20"/>
        </w:rPr>
        <w:t xml:space="preserve">för aktiva </w:t>
      </w:r>
      <w:r w:rsidR="00A06BB9">
        <w:rPr>
          <w:rFonts w:eastAsiaTheme="minorEastAsia"/>
          <w:sz w:val="20"/>
          <w:szCs w:val="20"/>
        </w:rPr>
        <w:t>fr.o.m. 12 år. F</w:t>
      </w:r>
      <w:r>
        <w:rPr>
          <w:rFonts w:eastAsiaTheme="minorEastAsia"/>
          <w:sz w:val="20"/>
          <w:szCs w:val="20"/>
        </w:rPr>
        <w:t xml:space="preserve">ör 2023 omfattar </w:t>
      </w:r>
      <w:r w:rsidR="004C66CE">
        <w:rPr>
          <w:rFonts w:eastAsiaTheme="minorEastAsia"/>
          <w:sz w:val="20"/>
          <w:szCs w:val="20"/>
        </w:rPr>
        <w:t xml:space="preserve">detta </w:t>
      </w:r>
      <w:r w:rsidR="1ED05CF0" w:rsidRPr="0330BA8D">
        <w:rPr>
          <w:rFonts w:eastAsiaTheme="minorEastAsia"/>
          <w:sz w:val="20"/>
          <w:szCs w:val="20"/>
        </w:rPr>
        <w:t>tävlingarna</w:t>
      </w:r>
      <w:r w:rsidR="396E266E" w:rsidRPr="0330BA8D">
        <w:rPr>
          <w:rFonts w:eastAsiaTheme="minorEastAsia"/>
          <w:sz w:val="20"/>
          <w:szCs w:val="20"/>
        </w:rPr>
        <w:t xml:space="preserve"> </w:t>
      </w:r>
      <w:r w:rsidR="396E266E" w:rsidRPr="004C66CE">
        <w:rPr>
          <w:rFonts w:eastAsiaTheme="minorEastAsia"/>
          <w:i/>
          <w:iCs/>
          <w:sz w:val="20"/>
          <w:szCs w:val="20"/>
        </w:rPr>
        <w:t>Quality Hotels Games</w:t>
      </w:r>
      <w:r w:rsidR="396E266E" w:rsidRPr="0330BA8D">
        <w:rPr>
          <w:rFonts w:eastAsiaTheme="minorEastAsia"/>
          <w:sz w:val="20"/>
          <w:szCs w:val="20"/>
        </w:rPr>
        <w:t xml:space="preserve"> i Växjö, </w:t>
      </w:r>
      <w:r w:rsidR="396E266E" w:rsidRPr="004C66CE">
        <w:rPr>
          <w:rFonts w:eastAsiaTheme="minorEastAsia"/>
          <w:i/>
          <w:iCs/>
          <w:sz w:val="20"/>
          <w:szCs w:val="20"/>
        </w:rPr>
        <w:t xml:space="preserve">Pallasspelen </w:t>
      </w:r>
      <w:r w:rsidR="396E266E" w:rsidRPr="0330BA8D">
        <w:rPr>
          <w:rFonts w:eastAsiaTheme="minorEastAsia"/>
          <w:sz w:val="20"/>
          <w:szCs w:val="20"/>
        </w:rPr>
        <w:t xml:space="preserve">i Malmö, </w:t>
      </w:r>
      <w:r w:rsidR="396E266E" w:rsidRPr="004C66CE">
        <w:rPr>
          <w:rFonts w:eastAsiaTheme="minorEastAsia"/>
          <w:i/>
          <w:iCs/>
          <w:sz w:val="20"/>
          <w:szCs w:val="20"/>
        </w:rPr>
        <w:t xml:space="preserve">Atleticumspelen </w:t>
      </w:r>
      <w:r w:rsidR="396E266E" w:rsidRPr="0330BA8D">
        <w:rPr>
          <w:rFonts w:eastAsiaTheme="minorEastAsia"/>
          <w:sz w:val="20"/>
          <w:szCs w:val="20"/>
        </w:rPr>
        <w:t>i Malmö</w:t>
      </w:r>
      <w:r w:rsidR="00D6531E" w:rsidRPr="0330BA8D">
        <w:rPr>
          <w:rFonts w:eastAsiaTheme="minorEastAsia"/>
          <w:sz w:val="20"/>
          <w:szCs w:val="20"/>
        </w:rPr>
        <w:t xml:space="preserve"> samt </w:t>
      </w:r>
      <w:r w:rsidR="00661E0D">
        <w:rPr>
          <w:rFonts w:eastAsiaTheme="minorEastAsia"/>
          <w:sz w:val="20"/>
          <w:szCs w:val="20"/>
        </w:rPr>
        <w:t xml:space="preserve">de olika </w:t>
      </w:r>
      <w:r w:rsidR="00D6531E" w:rsidRPr="0330BA8D">
        <w:rPr>
          <w:rFonts w:eastAsiaTheme="minorEastAsia"/>
          <w:sz w:val="20"/>
          <w:szCs w:val="20"/>
        </w:rPr>
        <w:t>mästerskap</w:t>
      </w:r>
      <w:r w:rsidR="00661E0D">
        <w:rPr>
          <w:rFonts w:eastAsiaTheme="minorEastAsia"/>
          <w:sz w:val="20"/>
          <w:szCs w:val="20"/>
        </w:rPr>
        <w:t xml:space="preserve"> som arrangeras. </w:t>
      </w:r>
      <w:r w:rsidR="00E8277B" w:rsidRPr="0330BA8D">
        <w:rPr>
          <w:rFonts w:eastAsiaTheme="minorEastAsia"/>
          <w:sz w:val="20"/>
          <w:szCs w:val="20"/>
        </w:rPr>
        <w:t>Motsvarande utomhustävlingar f</w:t>
      </w:r>
      <w:r w:rsidR="00661E0D">
        <w:rPr>
          <w:rFonts w:eastAsiaTheme="minorEastAsia"/>
          <w:sz w:val="20"/>
          <w:szCs w:val="20"/>
        </w:rPr>
        <w:t>öreslås</w:t>
      </w:r>
      <w:r w:rsidR="00E8277B" w:rsidRPr="0330BA8D">
        <w:rPr>
          <w:rFonts w:eastAsiaTheme="minorEastAsia"/>
          <w:sz w:val="20"/>
          <w:szCs w:val="20"/>
        </w:rPr>
        <w:t xml:space="preserve"> un</w:t>
      </w:r>
      <w:r w:rsidR="00E8277B" w:rsidRPr="0330BA8D">
        <w:rPr>
          <w:rFonts w:eastAsiaTheme="minorEastAsia"/>
          <w:color w:val="000000" w:themeColor="text1"/>
          <w:sz w:val="20"/>
          <w:szCs w:val="20"/>
        </w:rPr>
        <w:t xml:space="preserve">der våren av </w:t>
      </w:r>
      <w:r w:rsidR="428B90E4" w:rsidRPr="0330BA8D">
        <w:rPr>
          <w:rFonts w:eastAsiaTheme="minorEastAsia"/>
          <w:color w:val="000000" w:themeColor="text1"/>
          <w:sz w:val="20"/>
          <w:szCs w:val="20"/>
        </w:rPr>
        <w:t xml:space="preserve">aktivitetsgruppen </w:t>
      </w:r>
      <w:r w:rsidR="00661E0D">
        <w:rPr>
          <w:rFonts w:eastAsiaTheme="minorEastAsia"/>
          <w:color w:val="000000" w:themeColor="text1"/>
          <w:sz w:val="20"/>
          <w:szCs w:val="20"/>
        </w:rPr>
        <w:t>och fastställs av</w:t>
      </w:r>
      <w:r w:rsidR="00E8277B" w:rsidRPr="0330BA8D">
        <w:rPr>
          <w:rFonts w:eastAsiaTheme="minorEastAsia"/>
          <w:color w:val="000000" w:themeColor="text1"/>
          <w:sz w:val="20"/>
          <w:szCs w:val="20"/>
        </w:rPr>
        <w:t xml:space="preserve"> styrelsen.</w:t>
      </w:r>
      <w:r w:rsidR="4C9A245B" w:rsidRPr="0330BA8D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004C66CE">
        <w:rPr>
          <w:rFonts w:eastAsiaTheme="minorEastAsia"/>
          <w:color w:val="000000" w:themeColor="text1"/>
          <w:sz w:val="20"/>
          <w:szCs w:val="20"/>
        </w:rPr>
        <w:t>Mer information gällande</w:t>
      </w:r>
      <w:r w:rsidR="4C9A245B" w:rsidRPr="0330BA8D">
        <w:rPr>
          <w:rFonts w:eastAsiaTheme="minorEastAsia"/>
          <w:color w:val="000000" w:themeColor="text1"/>
          <w:sz w:val="20"/>
          <w:szCs w:val="20"/>
        </w:rPr>
        <w:t xml:space="preserve"> aktuella tävling</w:t>
      </w:r>
      <w:r w:rsidR="004C66CE">
        <w:rPr>
          <w:rFonts w:eastAsiaTheme="minorEastAsia"/>
          <w:color w:val="000000" w:themeColor="text1"/>
          <w:sz w:val="20"/>
          <w:szCs w:val="20"/>
        </w:rPr>
        <w:t>sresor</w:t>
      </w:r>
      <w:r w:rsidR="4C9A245B" w:rsidRPr="0330BA8D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004C66CE">
        <w:rPr>
          <w:rFonts w:eastAsiaTheme="minorEastAsia"/>
          <w:color w:val="000000" w:themeColor="text1"/>
          <w:sz w:val="20"/>
          <w:szCs w:val="20"/>
        </w:rPr>
        <w:t xml:space="preserve">2023 återfinns på </w:t>
      </w:r>
      <w:r w:rsidR="4C9A245B" w:rsidRPr="0330BA8D">
        <w:rPr>
          <w:rFonts w:eastAsiaTheme="minorEastAsia"/>
          <w:color w:val="000000" w:themeColor="text1"/>
          <w:sz w:val="20"/>
          <w:szCs w:val="20"/>
        </w:rPr>
        <w:t>hemsidan.</w:t>
      </w:r>
    </w:p>
    <w:p w14:paraId="55C1BBC6" w14:textId="77777777" w:rsidR="00716657" w:rsidRDefault="00716657" w:rsidP="004D3694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Cs/>
          <w:sz w:val="20"/>
        </w:rPr>
      </w:pPr>
    </w:p>
    <w:p w14:paraId="55C1BBCA" w14:textId="7C62CA49" w:rsidR="00C34129" w:rsidRDefault="00E14A13" w:rsidP="4DE853A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color w:val="4F83BE"/>
          <w:sz w:val="26"/>
          <w:szCs w:val="26"/>
        </w:rPr>
      </w:pPr>
      <w:r>
        <w:br w:type="page"/>
      </w:r>
      <w:r w:rsidRPr="4DE853A0">
        <w:rPr>
          <w:rFonts w:asciiTheme="majorHAnsi" w:hAnsiTheme="majorHAnsi" w:cs="Cambria-Bold"/>
          <w:b/>
          <w:bCs/>
          <w:color w:val="4F83BE"/>
          <w:sz w:val="26"/>
          <w:szCs w:val="26"/>
        </w:rPr>
        <w:lastRenderedPageBreak/>
        <w:t>1</w:t>
      </w:r>
      <w:r w:rsidR="008414AF" w:rsidRPr="4DE853A0">
        <w:rPr>
          <w:rFonts w:asciiTheme="majorHAnsi" w:hAnsiTheme="majorHAnsi" w:cs="Cambria-Bold"/>
          <w:b/>
          <w:bCs/>
          <w:color w:val="4F83BE"/>
          <w:sz w:val="26"/>
          <w:szCs w:val="26"/>
        </w:rPr>
        <w:t>1</w:t>
      </w:r>
      <w:r w:rsidRPr="4DE853A0">
        <w:rPr>
          <w:rFonts w:asciiTheme="majorHAnsi" w:hAnsiTheme="majorHAnsi" w:cs="Cambria-Bold"/>
          <w:b/>
          <w:bCs/>
          <w:color w:val="4F83BE"/>
          <w:sz w:val="26"/>
          <w:szCs w:val="26"/>
        </w:rPr>
        <w:t>. Funktionärer</w:t>
      </w:r>
    </w:p>
    <w:p w14:paraId="55C1BBCB" w14:textId="7DBAFF51" w:rsidR="00E14A13" w:rsidRPr="007D3479" w:rsidRDefault="00E14A13" w:rsidP="54A49CB2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  <w:r w:rsidRPr="54A49CB2">
        <w:rPr>
          <w:rFonts w:asciiTheme="majorHAnsi" w:hAnsiTheme="majorHAnsi"/>
          <w:sz w:val="20"/>
          <w:szCs w:val="20"/>
        </w:rPr>
        <w:t xml:space="preserve">Funktionärer är en </w:t>
      </w:r>
      <w:r w:rsidR="004C66CE">
        <w:rPr>
          <w:rFonts w:asciiTheme="majorHAnsi" w:hAnsiTheme="majorHAnsi"/>
          <w:sz w:val="20"/>
          <w:szCs w:val="20"/>
        </w:rPr>
        <w:t>mycket</w:t>
      </w:r>
      <w:r w:rsidRPr="54A49CB2">
        <w:rPr>
          <w:rFonts w:asciiTheme="majorHAnsi" w:hAnsiTheme="majorHAnsi"/>
          <w:sz w:val="20"/>
          <w:szCs w:val="20"/>
        </w:rPr>
        <w:t xml:space="preserve"> viktig resurs inom klubben. Det är </w:t>
      </w:r>
      <w:r w:rsidR="00651E4E">
        <w:rPr>
          <w:rFonts w:asciiTheme="majorHAnsi" w:hAnsiTheme="majorHAnsi"/>
          <w:sz w:val="20"/>
          <w:szCs w:val="20"/>
        </w:rPr>
        <w:t xml:space="preserve">också </w:t>
      </w:r>
      <w:r w:rsidRPr="54A49CB2">
        <w:rPr>
          <w:rFonts w:asciiTheme="majorHAnsi" w:hAnsiTheme="majorHAnsi"/>
          <w:sz w:val="20"/>
          <w:szCs w:val="20"/>
        </w:rPr>
        <w:t xml:space="preserve">viktigt att vi har utbildade grenledare, speciellt när klubben anordnar tävlingar på högre nivå </w:t>
      </w:r>
      <w:r w:rsidR="004C66CE">
        <w:rPr>
          <w:rFonts w:asciiTheme="majorHAnsi" w:hAnsiTheme="majorHAnsi"/>
          <w:sz w:val="20"/>
          <w:szCs w:val="20"/>
        </w:rPr>
        <w:t>så</w:t>
      </w:r>
      <w:r w:rsidRPr="54A49CB2">
        <w:rPr>
          <w:rFonts w:asciiTheme="majorHAnsi" w:hAnsiTheme="majorHAnsi"/>
          <w:sz w:val="20"/>
          <w:szCs w:val="20"/>
        </w:rPr>
        <w:t>som SM. Klubben har som mål att kunna utbilda så många som möjligt för att utveckla våra funktionärer.</w:t>
      </w:r>
      <w:r w:rsidR="659CB536" w:rsidRPr="54A49CB2">
        <w:rPr>
          <w:rFonts w:asciiTheme="majorHAnsi" w:hAnsiTheme="majorHAnsi"/>
          <w:sz w:val="20"/>
          <w:szCs w:val="20"/>
        </w:rPr>
        <w:t xml:space="preserve">  </w:t>
      </w:r>
      <w:r w:rsidR="00F90825">
        <w:rPr>
          <w:rFonts w:asciiTheme="majorHAnsi" w:hAnsiTheme="majorHAnsi"/>
          <w:sz w:val="20"/>
          <w:szCs w:val="20"/>
        </w:rPr>
        <w:t xml:space="preserve">Under 2022/2023 kommer vi att utveckla </w:t>
      </w:r>
      <w:r w:rsidR="00A35214">
        <w:rPr>
          <w:rFonts w:asciiTheme="majorHAnsi" w:hAnsiTheme="majorHAnsi"/>
          <w:sz w:val="20"/>
          <w:szCs w:val="20"/>
        </w:rPr>
        <w:t>funktionärsverksamheten ytterligare</w:t>
      </w:r>
      <w:r w:rsidR="000463A5">
        <w:rPr>
          <w:rFonts w:asciiTheme="majorHAnsi" w:hAnsiTheme="majorHAnsi"/>
          <w:sz w:val="20"/>
          <w:szCs w:val="20"/>
        </w:rPr>
        <w:t>, d</w:t>
      </w:r>
      <w:r w:rsidR="00A35214">
        <w:rPr>
          <w:rFonts w:asciiTheme="majorHAnsi" w:hAnsiTheme="majorHAnsi"/>
          <w:sz w:val="20"/>
          <w:szCs w:val="20"/>
        </w:rPr>
        <w:t xml:space="preserve">etta för </w:t>
      </w:r>
      <w:r w:rsidR="659CB536" w:rsidRPr="00545336">
        <w:rPr>
          <w:rFonts w:asciiTheme="majorHAnsi" w:hAnsiTheme="majorHAnsi"/>
          <w:sz w:val="20"/>
          <w:szCs w:val="20"/>
        </w:rPr>
        <w:t>att säkerställa att vi har tillräckligt med funktionärer till våra tävlingar</w:t>
      </w:r>
      <w:r w:rsidR="000463A5">
        <w:rPr>
          <w:rFonts w:asciiTheme="majorHAnsi" w:hAnsiTheme="majorHAnsi"/>
          <w:sz w:val="20"/>
          <w:szCs w:val="20"/>
        </w:rPr>
        <w:t>.</w:t>
      </w:r>
    </w:p>
    <w:p w14:paraId="55C1BBCF" w14:textId="77777777" w:rsidR="00D8739E" w:rsidRPr="00D8739E" w:rsidRDefault="00D8739E" w:rsidP="00D8739E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0" w:themeColor="text1"/>
          <w:sz w:val="24"/>
          <w:szCs w:val="26"/>
        </w:rPr>
      </w:pPr>
    </w:p>
    <w:p w14:paraId="55C1BBD0" w14:textId="3654D910" w:rsidR="00D8739E" w:rsidRPr="00BC1ECA" w:rsidRDefault="72A96A98" w:rsidP="40B96C9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color w:val="4F83BE"/>
          <w:sz w:val="26"/>
          <w:szCs w:val="26"/>
        </w:rPr>
      </w:pPr>
      <w:r w:rsidRPr="0330BA8D">
        <w:rPr>
          <w:rFonts w:asciiTheme="majorHAnsi" w:hAnsiTheme="majorHAnsi" w:cs="Cambria-Bold"/>
          <w:b/>
          <w:bCs/>
          <w:color w:val="4F83BE"/>
          <w:sz w:val="26"/>
          <w:szCs w:val="26"/>
        </w:rPr>
        <w:t>1</w:t>
      </w:r>
      <w:r w:rsidR="008414AF">
        <w:rPr>
          <w:rFonts w:asciiTheme="majorHAnsi" w:hAnsiTheme="majorHAnsi" w:cs="Cambria-Bold"/>
          <w:b/>
          <w:bCs/>
          <w:color w:val="4F83BE"/>
          <w:sz w:val="26"/>
          <w:szCs w:val="26"/>
        </w:rPr>
        <w:t>2</w:t>
      </w:r>
      <w:r w:rsidR="00D8739E" w:rsidRPr="0330BA8D">
        <w:rPr>
          <w:rFonts w:asciiTheme="majorHAnsi" w:hAnsiTheme="majorHAnsi" w:cs="Cambria-Bold"/>
          <w:b/>
          <w:bCs/>
          <w:color w:val="4F83BE"/>
          <w:sz w:val="26"/>
          <w:szCs w:val="26"/>
        </w:rPr>
        <w:t>. Idrott och skola</w:t>
      </w:r>
    </w:p>
    <w:p w14:paraId="55C1BBD1" w14:textId="33B86201" w:rsidR="00D8739E" w:rsidRPr="00D8739E" w:rsidRDefault="00D8739E" w:rsidP="40B96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330BA8D">
        <w:rPr>
          <w:rFonts w:ascii="Calibri" w:hAnsi="Calibri" w:cs="Calibri"/>
          <w:color w:val="000000" w:themeColor="text1"/>
          <w:sz w:val="20"/>
          <w:szCs w:val="20"/>
        </w:rPr>
        <w:t xml:space="preserve">KA2 IF vill stimulera aktiva, som vill satsa på friidrott, att kunna kombinera sitt friidrottande med studier på ett bra sätt. Därför samverkar föreningen löpande med </w:t>
      </w:r>
      <w:r w:rsidR="00BF23B9">
        <w:rPr>
          <w:rFonts w:ascii="Calibri" w:hAnsi="Calibri" w:cs="Calibri"/>
          <w:color w:val="000000" w:themeColor="text1"/>
          <w:sz w:val="20"/>
          <w:szCs w:val="20"/>
        </w:rPr>
        <w:t xml:space="preserve">Rosenholmsskolan, </w:t>
      </w:r>
      <w:r w:rsidRPr="0330BA8D">
        <w:rPr>
          <w:rFonts w:ascii="Calibri" w:hAnsi="Calibri" w:cs="Calibri"/>
          <w:color w:val="000000" w:themeColor="text1"/>
          <w:sz w:val="20"/>
          <w:szCs w:val="20"/>
        </w:rPr>
        <w:t>gymnasieskolorna samt BTH i Karlskrona. Aktiva ges möjlighet att träna friidrott på dagtid med friidrottstränare i samarbete med N</w:t>
      </w:r>
      <w:r w:rsidR="005A377B">
        <w:rPr>
          <w:rFonts w:ascii="Calibri" w:hAnsi="Calibri" w:cs="Calibri"/>
          <w:color w:val="000000" w:themeColor="text1"/>
          <w:sz w:val="20"/>
          <w:szCs w:val="20"/>
        </w:rPr>
        <w:t xml:space="preserve">ationell </w:t>
      </w:r>
      <w:r w:rsidRPr="0330BA8D">
        <w:rPr>
          <w:rFonts w:ascii="Calibri" w:hAnsi="Calibri" w:cs="Calibri"/>
          <w:color w:val="000000" w:themeColor="text1"/>
          <w:sz w:val="20"/>
          <w:szCs w:val="20"/>
        </w:rPr>
        <w:t>Idrottsutbildning</w:t>
      </w:r>
      <w:r w:rsidR="005A377B">
        <w:rPr>
          <w:rFonts w:ascii="Calibri" w:hAnsi="Calibri" w:cs="Calibri"/>
          <w:color w:val="000000" w:themeColor="text1"/>
          <w:sz w:val="20"/>
          <w:szCs w:val="20"/>
        </w:rPr>
        <w:t xml:space="preserve"> (NIU)</w:t>
      </w:r>
      <w:r w:rsidRPr="0330BA8D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</w:p>
    <w:p w14:paraId="55C1BBD2" w14:textId="77777777" w:rsidR="00D8739E" w:rsidRPr="00D8739E" w:rsidRDefault="00D8739E" w:rsidP="00D87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14:paraId="55C1BBD3" w14:textId="6602A62B" w:rsidR="00D8739E" w:rsidRPr="00BC1ECA" w:rsidRDefault="00BC1ECA" w:rsidP="68312F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color w:val="4F83BE"/>
          <w:sz w:val="26"/>
          <w:szCs w:val="26"/>
        </w:rPr>
      </w:pPr>
      <w:r w:rsidRPr="68312F50">
        <w:rPr>
          <w:rFonts w:asciiTheme="majorHAnsi" w:hAnsiTheme="majorHAnsi" w:cs="Cambria-Bold"/>
          <w:b/>
          <w:bCs/>
          <w:color w:val="4F83BE"/>
          <w:sz w:val="26"/>
          <w:szCs w:val="26"/>
        </w:rPr>
        <w:t>1</w:t>
      </w:r>
      <w:r w:rsidR="008414AF" w:rsidRPr="68312F50">
        <w:rPr>
          <w:rFonts w:asciiTheme="majorHAnsi" w:hAnsiTheme="majorHAnsi" w:cs="Cambria-Bold"/>
          <w:b/>
          <w:bCs/>
          <w:color w:val="4F83BE"/>
          <w:sz w:val="26"/>
          <w:szCs w:val="26"/>
        </w:rPr>
        <w:t>3</w:t>
      </w:r>
      <w:r w:rsidR="00D8739E" w:rsidRPr="68312F50">
        <w:rPr>
          <w:rFonts w:asciiTheme="majorHAnsi" w:hAnsiTheme="majorHAnsi" w:cs="Cambria-Bold"/>
          <w:b/>
          <w:bCs/>
          <w:color w:val="4F83BE"/>
          <w:sz w:val="26"/>
          <w:szCs w:val="26"/>
        </w:rPr>
        <w:t xml:space="preserve">. </w:t>
      </w:r>
      <w:r w:rsidR="2C88FAAD" w:rsidRPr="68312F50">
        <w:rPr>
          <w:rFonts w:asciiTheme="majorHAnsi" w:hAnsiTheme="majorHAnsi" w:cs="Cambria-Bold"/>
          <w:b/>
          <w:bCs/>
          <w:color w:val="4F83BE"/>
          <w:sz w:val="26"/>
          <w:szCs w:val="26"/>
        </w:rPr>
        <w:t>Marknadsaktiviteter</w:t>
      </w:r>
    </w:p>
    <w:p w14:paraId="79E50769" w14:textId="3795525C" w:rsidR="00D8739E" w:rsidRPr="00D8739E" w:rsidRDefault="00D8739E" w:rsidP="0E3C6140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4DE853A0">
        <w:rPr>
          <w:rFonts w:ascii="Calibri" w:hAnsi="Calibri" w:cs="Calibri"/>
          <w:color w:val="000000" w:themeColor="text1"/>
          <w:sz w:val="20"/>
          <w:szCs w:val="20"/>
        </w:rPr>
        <w:t xml:space="preserve">Målsättningen är </w:t>
      </w:r>
      <w:r w:rsidR="7CF81158" w:rsidRPr="4DE853A0">
        <w:rPr>
          <w:rFonts w:ascii="Calibri" w:hAnsi="Calibri" w:cs="Calibri"/>
          <w:color w:val="000000" w:themeColor="text1"/>
          <w:sz w:val="20"/>
          <w:szCs w:val="20"/>
        </w:rPr>
        <w:t xml:space="preserve">ha goda relationer med våra partners och </w:t>
      </w:r>
      <w:r w:rsidR="43598C3B" w:rsidRPr="4DE853A0">
        <w:rPr>
          <w:rFonts w:ascii="Calibri" w:hAnsi="Calibri" w:cs="Calibri"/>
          <w:color w:val="000000" w:themeColor="text1"/>
          <w:sz w:val="20"/>
          <w:szCs w:val="20"/>
        </w:rPr>
        <w:t xml:space="preserve">på olika sätt hitta finansiering till klubben. </w:t>
      </w:r>
      <w:r>
        <w:br/>
      </w:r>
    </w:p>
    <w:p w14:paraId="55C1BBD4" w14:textId="4737D204" w:rsidR="00D8739E" w:rsidRPr="00D8739E" w:rsidRDefault="43598C3B" w:rsidP="0E3C6140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68312F50">
        <w:rPr>
          <w:rFonts w:ascii="Calibri" w:hAnsi="Calibri" w:cs="Calibri"/>
          <w:color w:val="000000" w:themeColor="text1"/>
          <w:sz w:val="20"/>
          <w:szCs w:val="20"/>
        </w:rPr>
        <w:t>För att kunna bevaka stipendier och bidrag i större utsträckning behöv</w:t>
      </w:r>
      <w:r w:rsidR="0028393C">
        <w:rPr>
          <w:rFonts w:ascii="Calibri" w:hAnsi="Calibri" w:cs="Calibri"/>
          <w:color w:val="000000" w:themeColor="text1"/>
          <w:sz w:val="20"/>
          <w:szCs w:val="20"/>
        </w:rPr>
        <w:t>er marknadssektionen vidareutvecklas och</w:t>
      </w:r>
      <w:r w:rsidRPr="68312F50">
        <w:rPr>
          <w:rFonts w:ascii="Calibri" w:hAnsi="Calibri" w:cs="Calibri"/>
          <w:color w:val="000000" w:themeColor="text1"/>
          <w:sz w:val="20"/>
          <w:szCs w:val="20"/>
        </w:rPr>
        <w:t xml:space="preserve"> utöka</w:t>
      </w:r>
      <w:r w:rsidR="0028393C">
        <w:rPr>
          <w:rFonts w:ascii="Calibri" w:hAnsi="Calibri" w:cs="Calibri"/>
          <w:color w:val="000000" w:themeColor="text1"/>
          <w:sz w:val="20"/>
          <w:szCs w:val="20"/>
        </w:rPr>
        <w:t>s</w:t>
      </w:r>
      <w:r w:rsidRPr="68312F50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41408659" w14:textId="4F4F7FDC" w:rsidR="0E3C6140" w:rsidRDefault="0E3C6140" w:rsidP="0E3C6140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14:paraId="246979E6" w14:textId="7F48975B" w:rsidR="58E2B9D7" w:rsidRDefault="58E2B9D7" w:rsidP="0E3C6140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E3C6140">
        <w:rPr>
          <w:rFonts w:ascii="Calibri" w:hAnsi="Calibri" w:cs="Calibri"/>
          <w:color w:val="000000" w:themeColor="text1"/>
          <w:sz w:val="20"/>
          <w:szCs w:val="20"/>
        </w:rPr>
        <w:t>Inriktningen är att:</w:t>
      </w:r>
    </w:p>
    <w:p w14:paraId="70E77641" w14:textId="6BBE4DBF" w:rsidR="64F898D7" w:rsidRDefault="64F898D7" w:rsidP="0E3C6140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 w:rsidRPr="0E3C6140">
        <w:rPr>
          <w:rFonts w:ascii="Calibri" w:hAnsi="Calibri" w:cs="Calibri"/>
          <w:color w:val="000000" w:themeColor="text1"/>
          <w:sz w:val="20"/>
          <w:szCs w:val="20"/>
        </w:rPr>
        <w:t>Skapa relationer</w:t>
      </w:r>
      <w:r w:rsidR="00881029">
        <w:rPr>
          <w:rFonts w:ascii="Calibri" w:hAnsi="Calibri" w:cs="Calibri"/>
          <w:color w:val="000000" w:themeColor="text1"/>
          <w:sz w:val="20"/>
          <w:szCs w:val="20"/>
        </w:rPr>
        <w:t xml:space="preserve"> med både</w:t>
      </w:r>
      <w:r w:rsidRPr="0E3C614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7A977B57" w:rsidRPr="0E3C6140">
        <w:rPr>
          <w:rFonts w:ascii="Calibri" w:hAnsi="Calibri" w:cs="Calibri"/>
          <w:color w:val="000000" w:themeColor="text1"/>
          <w:sz w:val="20"/>
          <w:szCs w:val="20"/>
        </w:rPr>
        <w:t xml:space="preserve">befintliga </w:t>
      </w:r>
      <w:r w:rsidR="41E5B70E" w:rsidRPr="0E3C6140">
        <w:rPr>
          <w:rFonts w:ascii="Calibri" w:hAnsi="Calibri" w:cs="Calibri"/>
          <w:color w:val="000000" w:themeColor="text1"/>
          <w:sz w:val="20"/>
          <w:szCs w:val="20"/>
        </w:rPr>
        <w:t>och nya företag</w:t>
      </w:r>
      <w:r w:rsidR="62F35474" w:rsidRPr="0E3C614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E3C6140">
        <w:rPr>
          <w:rFonts w:ascii="Calibri" w:hAnsi="Calibri" w:cs="Calibri"/>
          <w:color w:val="000000" w:themeColor="text1"/>
          <w:sz w:val="20"/>
          <w:szCs w:val="20"/>
        </w:rPr>
        <w:t>som genererar sponsorintäkter</w:t>
      </w:r>
      <w:r w:rsidR="00881029">
        <w:rPr>
          <w:rFonts w:ascii="Calibri" w:hAnsi="Calibri" w:cs="Calibri"/>
          <w:color w:val="000000" w:themeColor="text1"/>
          <w:sz w:val="20"/>
          <w:szCs w:val="20"/>
        </w:rPr>
        <w:t xml:space="preserve"> samt </w:t>
      </w:r>
      <w:r w:rsidR="241C2FE3" w:rsidRPr="0E3C6140">
        <w:rPr>
          <w:rFonts w:ascii="Calibri" w:hAnsi="Calibri" w:cs="Calibri"/>
          <w:color w:val="000000" w:themeColor="text1"/>
          <w:sz w:val="20"/>
          <w:szCs w:val="20"/>
        </w:rPr>
        <w:t>möjligheter att kommunicera</w:t>
      </w:r>
      <w:r w:rsidRPr="0E3C614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C5C0A01" w:rsidRPr="0E3C6140">
        <w:rPr>
          <w:rFonts w:ascii="Calibri" w:hAnsi="Calibri" w:cs="Calibri"/>
          <w:color w:val="000000" w:themeColor="text1"/>
          <w:sz w:val="20"/>
          <w:szCs w:val="20"/>
        </w:rPr>
        <w:t xml:space="preserve">och </w:t>
      </w:r>
      <w:r w:rsidR="0561FBDA" w:rsidRPr="0E3C6140">
        <w:rPr>
          <w:rFonts w:ascii="Calibri" w:hAnsi="Calibri" w:cs="Calibri"/>
          <w:color w:val="000000" w:themeColor="text1"/>
          <w:sz w:val="20"/>
          <w:szCs w:val="20"/>
        </w:rPr>
        <w:t xml:space="preserve">bidra med </w:t>
      </w:r>
      <w:r w:rsidR="0C5C0A01" w:rsidRPr="0E3C6140">
        <w:rPr>
          <w:rFonts w:ascii="Calibri" w:hAnsi="Calibri" w:cs="Calibri"/>
          <w:color w:val="000000" w:themeColor="text1"/>
          <w:sz w:val="20"/>
          <w:szCs w:val="20"/>
        </w:rPr>
        <w:t>priser till tävlingar.</w:t>
      </w:r>
    </w:p>
    <w:p w14:paraId="52475B4A" w14:textId="1DCDE137" w:rsidR="64F898D7" w:rsidRDefault="64F898D7" w:rsidP="0E3C614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 w:rsidRPr="0E3C6140">
        <w:rPr>
          <w:rFonts w:ascii="Calibri" w:hAnsi="Calibri" w:cs="Calibri"/>
          <w:color w:val="000000" w:themeColor="text1"/>
          <w:sz w:val="20"/>
          <w:szCs w:val="20"/>
        </w:rPr>
        <w:t>Uppmuntra till medlemsaktiviteter som ger indirekta sponsorintäkter</w:t>
      </w:r>
      <w:r w:rsidR="5BCC5BEB" w:rsidRPr="0E3C6140">
        <w:rPr>
          <w:rFonts w:ascii="Calibri" w:hAnsi="Calibri" w:cs="Calibri"/>
          <w:color w:val="000000" w:themeColor="text1"/>
          <w:sz w:val="20"/>
          <w:szCs w:val="20"/>
        </w:rPr>
        <w:t xml:space="preserve"> som exempelvis Sponsorhuset eller Svenska Spel.</w:t>
      </w:r>
      <w:r w:rsidRPr="0E3C614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4E019A9E" w14:textId="6D4BE46C" w:rsidR="4EC8F7A4" w:rsidRDefault="4EC8F7A4" w:rsidP="0E3C614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 w:rsidRPr="0E3C6140">
        <w:rPr>
          <w:rFonts w:ascii="Calibri" w:hAnsi="Calibri" w:cs="Calibri"/>
          <w:color w:val="000000" w:themeColor="text1"/>
          <w:sz w:val="20"/>
          <w:szCs w:val="20"/>
        </w:rPr>
        <w:t>Bevaka stipendier och bidragsmöjligheter.</w:t>
      </w:r>
    </w:p>
    <w:p w14:paraId="3718BE31" w14:textId="3B785639" w:rsidR="64F898D7" w:rsidRDefault="64F898D7" w:rsidP="0E3C614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 w:rsidRPr="0E3C6140">
        <w:rPr>
          <w:rFonts w:ascii="Calibri" w:hAnsi="Calibri" w:cs="Calibri"/>
          <w:color w:val="000000" w:themeColor="text1"/>
          <w:sz w:val="20"/>
          <w:szCs w:val="20"/>
        </w:rPr>
        <w:t>Marknadsföra tävlingar för att få fler deltagare</w:t>
      </w:r>
      <w:r w:rsidR="72CBFF10" w:rsidRPr="0E3C6140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5C4D95DF" w14:textId="3758E808" w:rsidR="72CBFF10" w:rsidRDefault="72CBFF10" w:rsidP="0E3C614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 w:rsidRPr="68312F50">
        <w:rPr>
          <w:rFonts w:ascii="Calibri" w:hAnsi="Calibri" w:cs="Calibri"/>
          <w:color w:val="000000" w:themeColor="text1"/>
          <w:sz w:val="20"/>
          <w:szCs w:val="20"/>
        </w:rPr>
        <w:t>Dokumentera våra tävlingar och evenemang för att kunna göra intresseväckande och aktuellt kommunikationsmaterial.</w:t>
      </w:r>
    </w:p>
    <w:p w14:paraId="75FBCA27" w14:textId="252F3512" w:rsidR="008414AF" w:rsidRDefault="008414AF" w:rsidP="68312F50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14:paraId="366F4366" w14:textId="6EC80C7F" w:rsidR="008414AF" w:rsidRPr="00545336" w:rsidRDefault="4C4CEBAA" w:rsidP="68312F50">
      <w:pPr>
        <w:rPr>
          <w:rFonts w:ascii="Calibri" w:hAnsi="Calibri" w:cs="Calibri"/>
          <w:color w:val="000000" w:themeColor="text1"/>
          <w:sz w:val="20"/>
          <w:szCs w:val="20"/>
        </w:rPr>
      </w:pPr>
      <w:r w:rsidRPr="4DE853A0">
        <w:rPr>
          <w:rFonts w:asciiTheme="majorHAnsi" w:hAnsiTheme="majorHAnsi" w:cs="Cambria-Bold"/>
          <w:b/>
          <w:bCs/>
          <w:color w:val="4F83BE"/>
          <w:sz w:val="26"/>
          <w:szCs w:val="26"/>
        </w:rPr>
        <w:t>14. Blodomloppet</w:t>
      </w:r>
      <w:r>
        <w:br/>
      </w:r>
      <w:r w:rsidRPr="4DE853A0">
        <w:rPr>
          <w:rFonts w:ascii="Calibri" w:hAnsi="Calibri" w:cs="Calibri"/>
          <w:color w:val="000000" w:themeColor="text1"/>
          <w:sz w:val="20"/>
          <w:szCs w:val="20"/>
        </w:rPr>
        <w:t xml:space="preserve">Blodomloppet är KA2 IFs viktigaste inkomstkälla och planeringen och genomförandet av loppet sker uteslutande </w:t>
      </w:r>
      <w:r w:rsidR="00545336" w:rsidRPr="4DE853A0">
        <w:rPr>
          <w:rFonts w:ascii="Calibri" w:hAnsi="Calibri" w:cs="Calibri"/>
          <w:color w:val="000000" w:themeColor="text1"/>
          <w:sz w:val="20"/>
          <w:szCs w:val="20"/>
        </w:rPr>
        <w:t>ideellt</w:t>
      </w:r>
      <w:r w:rsidRPr="4DE853A0">
        <w:rPr>
          <w:rFonts w:ascii="Calibri" w:hAnsi="Calibri" w:cs="Calibri"/>
          <w:color w:val="000000" w:themeColor="text1"/>
          <w:sz w:val="20"/>
          <w:szCs w:val="20"/>
        </w:rPr>
        <w:t xml:space="preserve"> vilket ställer stora krav på </w:t>
      </w:r>
      <w:r w:rsidR="09A75A1B" w:rsidRPr="4DE853A0">
        <w:rPr>
          <w:rFonts w:ascii="Calibri" w:hAnsi="Calibri" w:cs="Calibri"/>
          <w:color w:val="000000" w:themeColor="text1"/>
          <w:sz w:val="20"/>
          <w:szCs w:val="20"/>
        </w:rPr>
        <w:t xml:space="preserve">att alla hjälper till för att genomföra arrangemanget. En arbetsgrupp finns som planerar genomförande och kommunikation kring loppet. En central blodomloppsorganisation finns till hjälp. Nationellt är målet att </w:t>
      </w:r>
      <w:r w:rsidR="00545336" w:rsidRPr="4DE853A0">
        <w:rPr>
          <w:rFonts w:ascii="Calibri" w:hAnsi="Calibri" w:cs="Calibri"/>
          <w:color w:val="000000" w:themeColor="text1"/>
          <w:sz w:val="20"/>
          <w:szCs w:val="20"/>
        </w:rPr>
        <w:t>få 100</w:t>
      </w:r>
      <w:r w:rsidR="490D9A09" w:rsidRPr="4DE853A0">
        <w:rPr>
          <w:rFonts w:ascii="Calibri" w:hAnsi="Calibri" w:cs="Calibri"/>
          <w:color w:val="000000" w:themeColor="text1"/>
          <w:sz w:val="20"/>
          <w:szCs w:val="20"/>
        </w:rPr>
        <w:t xml:space="preserve"> 000 deltagare varav Karlskrona förväntas ha 3500 deltagare. Ju fler deltagare vi har ju mer pengar till föreningen. Vi ska dels arrangera ett arra</w:t>
      </w:r>
      <w:r w:rsidR="6CE75615" w:rsidRPr="4DE853A0">
        <w:rPr>
          <w:rFonts w:ascii="Calibri" w:hAnsi="Calibri" w:cs="Calibri"/>
          <w:color w:val="000000" w:themeColor="text1"/>
          <w:sz w:val="20"/>
          <w:szCs w:val="20"/>
        </w:rPr>
        <w:t xml:space="preserve">ngemang i toppklass och kommunicera brett så vi når många potentiella deltagare. </w:t>
      </w:r>
      <w:r w:rsidR="00BC7BED">
        <w:rPr>
          <w:rFonts w:ascii="Calibri" w:hAnsi="Calibri" w:cs="Calibri"/>
          <w:color w:val="000000" w:themeColor="text1"/>
          <w:sz w:val="20"/>
          <w:szCs w:val="20"/>
        </w:rPr>
        <w:t>Blodomloppet 2023 arrangeras den</w:t>
      </w:r>
      <w:r w:rsidR="00056EE6">
        <w:rPr>
          <w:rFonts w:ascii="Calibri" w:hAnsi="Calibri" w:cs="Calibri"/>
          <w:color w:val="000000" w:themeColor="text1"/>
          <w:sz w:val="20"/>
          <w:szCs w:val="20"/>
        </w:rPr>
        <w:t xml:space="preserve"> 7 juni på Västra Mark.</w:t>
      </w:r>
    </w:p>
    <w:p w14:paraId="55C1BBDA" w14:textId="06290655" w:rsidR="00FD16B2" w:rsidRDefault="00E8277B" w:rsidP="4DE853A0">
      <w:pPr>
        <w:widowControl w:val="0"/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  <w:lang w:eastAsia="sv-SE"/>
        </w:rPr>
      </w:pPr>
      <w:r w:rsidRPr="4DE853A0">
        <w:rPr>
          <w:rFonts w:asciiTheme="majorHAnsi" w:hAnsiTheme="majorHAnsi" w:cs="Cambria-Bold"/>
          <w:b/>
          <w:bCs/>
          <w:color w:val="4F83BE"/>
          <w:sz w:val="26"/>
          <w:szCs w:val="26"/>
        </w:rPr>
        <w:t>1</w:t>
      </w:r>
      <w:r w:rsidR="008414AF" w:rsidRPr="4DE853A0">
        <w:rPr>
          <w:rFonts w:asciiTheme="majorHAnsi" w:hAnsiTheme="majorHAnsi" w:cs="Cambria-Bold"/>
          <w:b/>
          <w:bCs/>
          <w:color w:val="4F83BE"/>
          <w:sz w:val="26"/>
          <w:szCs w:val="26"/>
        </w:rPr>
        <w:t>4</w:t>
      </w:r>
      <w:r w:rsidR="00C52F42" w:rsidRPr="4DE853A0">
        <w:rPr>
          <w:rFonts w:asciiTheme="majorHAnsi" w:hAnsiTheme="majorHAnsi" w:cs="Cambria-Bold"/>
          <w:b/>
          <w:bCs/>
          <w:color w:val="4F83BE"/>
          <w:sz w:val="26"/>
          <w:szCs w:val="26"/>
        </w:rPr>
        <w:t xml:space="preserve">. </w:t>
      </w:r>
      <w:r w:rsidR="007A0F7A" w:rsidRPr="4DE853A0">
        <w:rPr>
          <w:rFonts w:asciiTheme="majorHAnsi" w:hAnsiTheme="majorHAnsi" w:cs="Cambria-Bold"/>
          <w:b/>
          <w:bCs/>
          <w:color w:val="4F83BE"/>
          <w:sz w:val="26"/>
          <w:szCs w:val="26"/>
        </w:rPr>
        <w:t>Medlems-, och träningsavgifter</w:t>
      </w:r>
      <w:r w:rsidR="00FD16B2">
        <w:br/>
      </w:r>
      <w:r w:rsidR="432C4944" w:rsidRPr="4DE853A0">
        <w:rPr>
          <w:rFonts w:cs="Helvetica"/>
          <w:sz w:val="20"/>
          <w:szCs w:val="20"/>
        </w:rPr>
        <w:t>Medlems- och v</w:t>
      </w:r>
      <w:r w:rsidR="00C52F42" w:rsidRPr="4DE853A0">
        <w:rPr>
          <w:rFonts w:cs="Helvetica"/>
          <w:sz w:val="20"/>
          <w:szCs w:val="20"/>
        </w:rPr>
        <w:t>erksamhets</w:t>
      </w:r>
      <w:r w:rsidR="00A0043D" w:rsidRPr="4DE853A0">
        <w:rPr>
          <w:rFonts w:cs="Helvetica"/>
          <w:sz w:val="20"/>
          <w:szCs w:val="20"/>
        </w:rPr>
        <w:t>året börjar den 1 oktober</w:t>
      </w:r>
      <w:r w:rsidR="007D7DEA" w:rsidRPr="4DE853A0">
        <w:rPr>
          <w:rFonts w:cs="Helvetica"/>
          <w:sz w:val="20"/>
          <w:szCs w:val="20"/>
        </w:rPr>
        <w:t xml:space="preserve"> 20</w:t>
      </w:r>
      <w:r w:rsidR="00236220" w:rsidRPr="4DE853A0">
        <w:rPr>
          <w:rFonts w:cs="Helvetica"/>
          <w:sz w:val="20"/>
          <w:szCs w:val="20"/>
        </w:rPr>
        <w:t>2</w:t>
      </w:r>
      <w:r w:rsidR="00BC7BED">
        <w:rPr>
          <w:rFonts w:cs="Helvetica"/>
          <w:sz w:val="20"/>
          <w:szCs w:val="20"/>
        </w:rPr>
        <w:t>2</w:t>
      </w:r>
      <w:r w:rsidR="00A0043D" w:rsidRPr="4DE853A0">
        <w:rPr>
          <w:rFonts w:cs="Helvetica"/>
          <w:sz w:val="20"/>
          <w:szCs w:val="20"/>
        </w:rPr>
        <w:t xml:space="preserve"> och slutar den 30 september</w:t>
      </w:r>
      <w:r w:rsidR="007D7DEA" w:rsidRPr="4DE853A0">
        <w:rPr>
          <w:rFonts w:cs="Helvetica"/>
          <w:sz w:val="20"/>
          <w:szCs w:val="20"/>
        </w:rPr>
        <w:t xml:space="preserve"> 202</w:t>
      </w:r>
      <w:r w:rsidR="00BC7BED">
        <w:rPr>
          <w:rFonts w:cs="Helvetica"/>
          <w:sz w:val="20"/>
          <w:szCs w:val="20"/>
        </w:rPr>
        <w:t>3</w:t>
      </w:r>
      <w:r w:rsidR="00A0043D" w:rsidRPr="4DE853A0">
        <w:rPr>
          <w:rFonts w:cs="Helvetica"/>
          <w:sz w:val="20"/>
          <w:szCs w:val="20"/>
        </w:rPr>
        <w:t>.</w:t>
      </w:r>
    </w:p>
    <w:p w14:paraId="55C1BBDB" w14:textId="77777777" w:rsidR="00FD16B2" w:rsidRPr="000E350F" w:rsidRDefault="00FD16B2" w:rsidP="00FD16B2">
      <w:pPr>
        <w:shd w:val="clear" w:color="auto" w:fill="FFFFFF"/>
        <w:spacing w:after="0" w:line="270" w:lineRule="atLeast"/>
        <w:rPr>
          <w:rFonts w:eastAsia="Times New Roman" w:cs="Tahoma"/>
          <w:color w:val="333333"/>
          <w:sz w:val="20"/>
          <w:szCs w:val="20"/>
          <w:lang w:eastAsia="sv-SE"/>
        </w:rPr>
      </w:pPr>
      <w:r w:rsidRPr="000E350F">
        <w:rPr>
          <w:rFonts w:eastAsia="Times New Roman" w:cs="Tahoma"/>
          <w:color w:val="333333"/>
          <w:sz w:val="20"/>
          <w:szCs w:val="20"/>
          <w:lang w:eastAsia="sv-SE"/>
        </w:rPr>
        <w:t>En person få</w:t>
      </w:r>
      <w:r w:rsidR="000E350F">
        <w:rPr>
          <w:rFonts w:eastAsia="Times New Roman" w:cs="Tahoma"/>
          <w:color w:val="333333"/>
          <w:sz w:val="20"/>
          <w:szCs w:val="20"/>
          <w:lang w:eastAsia="sv-SE"/>
        </w:rPr>
        <w:t xml:space="preserve">r prova </w:t>
      </w:r>
      <w:r w:rsidRPr="000E350F">
        <w:rPr>
          <w:rFonts w:eastAsia="Times New Roman" w:cs="Tahoma"/>
          <w:color w:val="333333"/>
          <w:sz w:val="20"/>
          <w:szCs w:val="20"/>
          <w:lang w:eastAsia="sv-SE"/>
        </w:rPr>
        <w:t>på vid tre träningstillfällen innan personen måste bli medlem för att få fortsätta.</w:t>
      </w:r>
    </w:p>
    <w:p w14:paraId="55C1BBDE" w14:textId="5FBED298" w:rsidR="00FD16B2" w:rsidRPr="000E350F" w:rsidRDefault="00FD16B2" w:rsidP="0330BA8D">
      <w:pPr>
        <w:shd w:val="clear" w:color="auto" w:fill="FFFFFF" w:themeFill="background1"/>
        <w:spacing w:after="0" w:line="270" w:lineRule="atLeast"/>
        <w:rPr>
          <w:rFonts w:eastAsia="Times New Roman" w:cs="Tahoma"/>
          <w:color w:val="333333"/>
          <w:sz w:val="20"/>
          <w:szCs w:val="20"/>
          <w:lang w:eastAsia="sv-SE"/>
        </w:rPr>
      </w:pPr>
      <w:r w:rsidRPr="0330BA8D">
        <w:rPr>
          <w:rFonts w:eastAsia="Times New Roman" w:cs="Tahoma"/>
          <w:color w:val="333333"/>
          <w:sz w:val="20"/>
          <w:szCs w:val="20"/>
          <w:lang w:eastAsia="sv-SE"/>
        </w:rPr>
        <w:t>  </w:t>
      </w:r>
    </w:p>
    <w:p w14:paraId="55C1BBDF" w14:textId="3C6DC2F0" w:rsidR="00FD16B2" w:rsidRPr="000E350F" w:rsidRDefault="00FD16B2" w:rsidP="00FD16B2">
      <w:pPr>
        <w:shd w:val="clear" w:color="auto" w:fill="FFFFFF"/>
        <w:spacing w:after="0" w:line="270" w:lineRule="atLeast"/>
        <w:rPr>
          <w:rFonts w:eastAsia="Times New Roman" w:cs="Tahoma"/>
          <w:color w:val="333333"/>
          <w:sz w:val="20"/>
          <w:szCs w:val="20"/>
          <w:lang w:eastAsia="sv-SE"/>
        </w:rPr>
      </w:pPr>
      <w:r w:rsidRPr="000E350F">
        <w:rPr>
          <w:rFonts w:eastAsia="Times New Roman" w:cs="Tahoma"/>
          <w:color w:val="333333"/>
          <w:sz w:val="20"/>
          <w:szCs w:val="20"/>
          <w:lang w:eastAsia="sv-SE"/>
        </w:rPr>
        <w:t xml:space="preserve">Befintliga medlemmar betalar sina avgifter i </w:t>
      </w:r>
      <w:r w:rsidR="008414AF">
        <w:rPr>
          <w:rFonts w:eastAsia="Times New Roman" w:cs="Tahoma"/>
          <w:color w:val="333333"/>
          <w:sz w:val="20"/>
          <w:szCs w:val="20"/>
          <w:lang w:eastAsia="sv-SE"/>
        </w:rPr>
        <w:t>oktober/november</w:t>
      </w:r>
      <w:r w:rsidRPr="000E350F">
        <w:rPr>
          <w:rFonts w:eastAsia="Times New Roman" w:cs="Tahoma"/>
          <w:color w:val="333333"/>
          <w:sz w:val="20"/>
          <w:szCs w:val="20"/>
          <w:lang w:eastAsia="sv-SE"/>
        </w:rPr>
        <w:t>, nya medlemmar när de börjar.</w:t>
      </w:r>
    </w:p>
    <w:p w14:paraId="55C1BBE0" w14:textId="77777777" w:rsidR="00FD16B2" w:rsidRPr="000E350F" w:rsidRDefault="00FD16B2" w:rsidP="00FD16B2">
      <w:pPr>
        <w:shd w:val="clear" w:color="auto" w:fill="FFFFFF"/>
        <w:spacing w:after="0" w:line="270" w:lineRule="atLeast"/>
        <w:rPr>
          <w:rFonts w:eastAsia="Times New Roman" w:cs="Tahoma"/>
          <w:color w:val="333333"/>
          <w:sz w:val="20"/>
          <w:szCs w:val="20"/>
          <w:lang w:eastAsia="sv-SE"/>
        </w:rPr>
      </w:pPr>
      <w:r w:rsidRPr="000E350F">
        <w:rPr>
          <w:rFonts w:eastAsia="Times New Roman" w:cs="Tahoma"/>
          <w:color w:val="333333"/>
          <w:sz w:val="20"/>
          <w:szCs w:val="20"/>
          <w:lang w:eastAsia="sv-SE"/>
        </w:rPr>
        <w:t> </w:t>
      </w:r>
    </w:p>
    <w:p w14:paraId="46ECF931" w14:textId="1C01C5B8" w:rsidR="00832FD5" w:rsidRPr="00335D3D" w:rsidRDefault="00FD16B2" w:rsidP="00545336">
      <w:pPr>
        <w:shd w:val="clear" w:color="auto" w:fill="FFFFFF"/>
        <w:spacing w:after="0" w:line="270" w:lineRule="atLeast"/>
        <w:rPr>
          <w:rFonts w:eastAsia="Tahoma" w:cstheme="minorHAnsi"/>
          <w:color w:val="333333"/>
          <w:sz w:val="20"/>
          <w:szCs w:val="20"/>
        </w:rPr>
      </w:pPr>
      <w:r w:rsidRPr="00545336">
        <w:rPr>
          <w:rFonts w:eastAsia="Times New Roman" w:cs="Tahoma"/>
          <w:color w:val="333333"/>
          <w:sz w:val="20"/>
          <w:szCs w:val="20"/>
          <w:lang w:eastAsia="sv-SE"/>
        </w:rPr>
        <w:t xml:space="preserve">Medlemsavgift: </w:t>
      </w:r>
      <w:r w:rsidR="00545336" w:rsidRPr="00545336">
        <w:rPr>
          <w:rFonts w:eastAsia="Times New Roman" w:cs="Tahoma"/>
          <w:color w:val="333333"/>
          <w:sz w:val="20"/>
          <w:szCs w:val="20"/>
          <w:lang w:eastAsia="sv-SE"/>
        </w:rPr>
        <w:t>3</w:t>
      </w:r>
      <w:r w:rsidRPr="00545336">
        <w:rPr>
          <w:rFonts w:eastAsia="Times New Roman" w:cs="Tahoma"/>
          <w:color w:val="333333"/>
          <w:sz w:val="20"/>
          <w:szCs w:val="20"/>
          <w:lang w:eastAsia="sv-SE"/>
        </w:rPr>
        <w:t>00:-/år</w:t>
      </w:r>
      <w:r w:rsidRPr="00545336">
        <w:br/>
      </w:r>
      <w:r w:rsidRPr="00545336">
        <w:br/>
      </w:r>
      <w:r w:rsidRPr="00335D3D">
        <w:rPr>
          <w:rFonts w:eastAsia="Times New Roman" w:cs="Tahoma"/>
          <w:b/>
          <w:bCs/>
          <w:color w:val="333333"/>
          <w:sz w:val="20"/>
          <w:szCs w:val="20"/>
          <w:lang w:eastAsia="sv-SE"/>
        </w:rPr>
        <w:t>Träningsavgifter:</w:t>
      </w:r>
      <w:r w:rsidRPr="00335D3D">
        <w:rPr>
          <w:sz w:val="20"/>
          <w:szCs w:val="20"/>
        </w:rPr>
        <w:br/>
      </w:r>
      <w:r w:rsidRPr="00335D3D">
        <w:rPr>
          <w:sz w:val="20"/>
          <w:szCs w:val="20"/>
        </w:rPr>
        <w:br/>
      </w:r>
      <w:r w:rsidR="00313EE0" w:rsidRPr="00335D3D">
        <w:rPr>
          <w:rFonts w:eastAsia="Tahoma" w:cstheme="minorHAnsi"/>
          <w:color w:val="333333"/>
          <w:sz w:val="20"/>
          <w:szCs w:val="20"/>
        </w:rPr>
        <w:t>F</w:t>
      </w:r>
      <w:r w:rsidR="30E7A66F" w:rsidRPr="00335D3D">
        <w:rPr>
          <w:rFonts w:eastAsia="Tahoma" w:cstheme="minorHAnsi"/>
          <w:color w:val="333333"/>
          <w:sz w:val="20"/>
          <w:szCs w:val="20"/>
        </w:rPr>
        <w:t xml:space="preserve">ödda </w:t>
      </w:r>
      <w:r w:rsidR="00335D3D" w:rsidRPr="00335D3D">
        <w:rPr>
          <w:rFonts w:eastAsia="Tahoma" w:cstheme="minorHAnsi"/>
          <w:color w:val="333333"/>
          <w:sz w:val="20"/>
          <w:szCs w:val="20"/>
        </w:rPr>
        <w:t xml:space="preserve">&lt; </w:t>
      </w:r>
      <w:r w:rsidR="00313EE0" w:rsidRPr="00335D3D">
        <w:rPr>
          <w:rFonts w:eastAsia="Tahoma" w:cstheme="minorHAnsi"/>
          <w:color w:val="333333"/>
          <w:sz w:val="20"/>
          <w:szCs w:val="20"/>
        </w:rPr>
        <w:t>20</w:t>
      </w:r>
      <w:r w:rsidR="30E7A66F" w:rsidRPr="00335D3D">
        <w:rPr>
          <w:rFonts w:eastAsia="Tahoma" w:cstheme="minorHAnsi"/>
          <w:color w:val="333333"/>
          <w:sz w:val="20"/>
          <w:szCs w:val="20"/>
        </w:rPr>
        <w:t>1</w:t>
      </w:r>
      <w:r w:rsidR="00545336" w:rsidRPr="00335D3D">
        <w:rPr>
          <w:rFonts w:eastAsia="Tahoma" w:cstheme="minorHAnsi"/>
          <w:color w:val="333333"/>
          <w:sz w:val="20"/>
          <w:szCs w:val="20"/>
        </w:rPr>
        <w:t>5</w:t>
      </w:r>
      <w:r w:rsidR="30E7A66F" w:rsidRPr="00335D3D">
        <w:rPr>
          <w:rFonts w:eastAsia="Tahoma" w:cstheme="minorHAnsi"/>
          <w:color w:val="333333"/>
          <w:sz w:val="20"/>
          <w:szCs w:val="20"/>
        </w:rPr>
        <w:t>: endast medlemsavgift</w:t>
      </w:r>
      <w:r w:rsidRPr="00335D3D">
        <w:rPr>
          <w:rFonts w:cstheme="minorHAnsi"/>
          <w:sz w:val="20"/>
          <w:szCs w:val="20"/>
        </w:rPr>
        <w:br/>
      </w:r>
      <w:r w:rsidR="00832FD5" w:rsidRPr="00335D3D">
        <w:rPr>
          <w:rFonts w:eastAsia="Tahoma" w:cstheme="minorHAnsi"/>
          <w:color w:val="333333"/>
          <w:sz w:val="20"/>
          <w:szCs w:val="20"/>
        </w:rPr>
        <w:t>F</w:t>
      </w:r>
      <w:r w:rsidR="30E7A66F" w:rsidRPr="00335D3D">
        <w:rPr>
          <w:rFonts w:eastAsia="Tahoma" w:cstheme="minorHAnsi"/>
          <w:color w:val="333333"/>
          <w:sz w:val="20"/>
          <w:szCs w:val="20"/>
        </w:rPr>
        <w:t xml:space="preserve">ödda </w:t>
      </w:r>
      <w:r w:rsidR="00707443" w:rsidRPr="00335D3D">
        <w:rPr>
          <w:rFonts w:eastAsia="Tahoma" w:cstheme="minorHAnsi"/>
          <w:color w:val="333333"/>
          <w:sz w:val="20"/>
          <w:szCs w:val="20"/>
        </w:rPr>
        <w:t>2014</w:t>
      </w:r>
      <w:r w:rsidR="00335D3D" w:rsidRPr="00335D3D">
        <w:rPr>
          <w:rFonts w:eastAsia="Tahoma" w:cstheme="minorHAnsi"/>
          <w:color w:val="333333"/>
          <w:sz w:val="20"/>
          <w:szCs w:val="20"/>
        </w:rPr>
        <w:t xml:space="preserve"> - </w:t>
      </w:r>
      <w:r w:rsidR="00707443" w:rsidRPr="00335D3D">
        <w:rPr>
          <w:rFonts w:eastAsia="Tahoma" w:cstheme="minorHAnsi"/>
          <w:color w:val="333333"/>
          <w:sz w:val="20"/>
          <w:szCs w:val="20"/>
        </w:rPr>
        <w:t>2012</w:t>
      </w:r>
      <w:r w:rsidR="30E7A66F" w:rsidRPr="00335D3D">
        <w:rPr>
          <w:rFonts w:eastAsia="Tahoma" w:cstheme="minorHAnsi"/>
          <w:color w:val="333333"/>
          <w:sz w:val="20"/>
          <w:szCs w:val="20"/>
        </w:rPr>
        <w:t xml:space="preserve">: </w:t>
      </w:r>
      <w:r w:rsidR="0049736A" w:rsidRPr="00335D3D">
        <w:rPr>
          <w:rFonts w:eastAsia="Tahoma" w:cstheme="minorHAnsi"/>
          <w:color w:val="333333"/>
          <w:sz w:val="20"/>
          <w:szCs w:val="20"/>
        </w:rPr>
        <w:t>5</w:t>
      </w:r>
      <w:r w:rsidR="30E7A66F" w:rsidRPr="00335D3D">
        <w:rPr>
          <w:rFonts w:eastAsia="Tahoma" w:cstheme="minorHAnsi"/>
          <w:color w:val="333333"/>
          <w:sz w:val="20"/>
          <w:szCs w:val="20"/>
        </w:rPr>
        <w:t>00</w:t>
      </w:r>
      <w:r w:rsidR="004B3579" w:rsidRPr="00335D3D">
        <w:rPr>
          <w:rFonts w:eastAsia="Tahoma" w:cstheme="minorHAnsi"/>
          <w:color w:val="333333"/>
          <w:sz w:val="20"/>
          <w:szCs w:val="20"/>
        </w:rPr>
        <w:t xml:space="preserve"> </w:t>
      </w:r>
      <w:r w:rsidR="00B30754" w:rsidRPr="00335D3D">
        <w:rPr>
          <w:rFonts w:eastAsia="Tahoma" w:cstheme="minorHAnsi"/>
          <w:color w:val="333333"/>
          <w:sz w:val="20"/>
          <w:szCs w:val="20"/>
        </w:rPr>
        <w:t>kr/</w:t>
      </w:r>
      <w:r w:rsidR="30E7A66F" w:rsidRPr="00335D3D">
        <w:rPr>
          <w:rFonts w:eastAsia="Tahoma" w:cstheme="minorHAnsi"/>
          <w:color w:val="333333"/>
          <w:sz w:val="20"/>
          <w:szCs w:val="20"/>
        </w:rPr>
        <w:t>år*</w:t>
      </w:r>
      <w:r w:rsidRPr="00335D3D">
        <w:rPr>
          <w:rFonts w:cstheme="minorHAnsi"/>
          <w:sz w:val="20"/>
          <w:szCs w:val="20"/>
        </w:rPr>
        <w:br/>
      </w:r>
      <w:r w:rsidR="00832FD5" w:rsidRPr="00335D3D">
        <w:rPr>
          <w:rFonts w:eastAsia="Tahoma" w:cstheme="minorHAnsi"/>
          <w:color w:val="333333"/>
          <w:sz w:val="20"/>
          <w:szCs w:val="20"/>
        </w:rPr>
        <w:t>F</w:t>
      </w:r>
      <w:r w:rsidR="30E7A66F" w:rsidRPr="00335D3D">
        <w:rPr>
          <w:rFonts w:eastAsia="Tahoma" w:cstheme="minorHAnsi"/>
          <w:color w:val="333333"/>
          <w:sz w:val="20"/>
          <w:szCs w:val="20"/>
        </w:rPr>
        <w:t xml:space="preserve">ödda </w:t>
      </w:r>
      <w:r w:rsidR="00707443" w:rsidRPr="00335D3D">
        <w:rPr>
          <w:rFonts w:eastAsia="Tahoma" w:cstheme="minorHAnsi"/>
          <w:color w:val="333333"/>
          <w:sz w:val="20"/>
          <w:szCs w:val="20"/>
        </w:rPr>
        <w:t>2011</w:t>
      </w:r>
      <w:r w:rsidR="00335D3D" w:rsidRPr="00335D3D">
        <w:rPr>
          <w:rFonts w:eastAsia="Tahoma" w:cstheme="minorHAnsi"/>
          <w:color w:val="333333"/>
          <w:sz w:val="20"/>
          <w:szCs w:val="20"/>
        </w:rPr>
        <w:t xml:space="preserve"> - </w:t>
      </w:r>
      <w:r w:rsidR="00707443" w:rsidRPr="00335D3D">
        <w:rPr>
          <w:rFonts w:eastAsia="Tahoma" w:cstheme="minorHAnsi"/>
          <w:color w:val="333333"/>
          <w:sz w:val="20"/>
          <w:szCs w:val="20"/>
        </w:rPr>
        <w:t>2009</w:t>
      </w:r>
      <w:r w:rsidR="30E7A66F" w:rsidRPr="00335D3D">
        <w:rPr>
          <w:rFonts w:eastAsia="Tahoma" w:cstheme="minorHAnsi"/>
          <w:color w:val="333333"/>
          <w:sz w:val="20"/>
          <w:szCs w:val="20"/>
        </w:rPr>
        <w:t>: 1</w:t>
      </w:r>
      <w:r w:rsidR="0049736A" w:rsidRPr="00335D3D">
        <w:rPr>
          <w:rFonts w:eastAsia="Tahoma" w:cstheme="minorHAnsi"/>
          <w:color w:val="333333"/>
          <w:sz w:val="20"/>
          <w:szCs w:val="20"/>
        </w:rPr>
        <w:t>000</w:t>
      </w:r>
      <w:r w:rsidR="00B30754" w:rsidRPr="00335D3D">
        <w:rPr>
          <w:rFonts w:eastAsia="Tahoma" w:cstheme="minorHAnsi"/>
          <w:color w:val="333333"/>
          <w:sz w:val="20"/>
          <w:szCs w:val="20"/>
        </w:rPr>
        <w:t xml:space="preserve"> kr/</w:t>
      </w:r>
      <w:r w:rsidR="30E7A66F" w:rsidRPr="00335D3D">
        <w:rPr>
          <w:rFonts w:eastAsia="Tahoma" w:cstheme="minorHAnsi"/>
          <w:color w:val="333333"/>
          <w:sz w:val="20"/>
          <w:szCs w:val="20"/>
        </w:rPr>
        <w:t>år*</w:t>
      </w:r>
    </w:p>
    <w:p w14:paraId="55C1BBE4" w14:textId="439345DC" w:rsidR="00FD16B2" w:rsidRPr="00335D3D" w:rsidRDefault="00832FD5" w:rsidP="00545336">
      <w:pPr>
        <w:shd w:val="clear" w:color="auto" w:fill="FFFFFF"/>
        <w:spacing w:after="0" w:line="270" w:lineRule="atLeast"/>
        <w:rPr>
          <w:rFonts w:eastAsia="Times New Roman" w:cstheme="minorHAnsi"/>
          <w:color w:val="333333"/>
          <w:sz w:val="20"/>
          <w:szCs w:val="20"/>
          <w:lang w:eastAsia="sv-SE"/>
        </w:rPr>
      </w:pPr>
      <w:r w:rsidRPr="00335D3D">
        <w:rPr>
          <w:rFonts w:eastAsia="Tahoma" w:cstheme="minorHAnsi"/>
          <w:color w:val="333333"/>
          <w:sz w:val="20"/>
          <w:szCs w:val="20"/>
        </w:rPr>
        <w:t xml:space="preserve">Födda </w:t>
      </w:r>
      <w:r w:rsidR="00C10265" w:rsidRPr="00335D3D">
        <w:rPr>
          <w:rFonts w:eastAsia="Tahoma" w:cstheme="minorHAnsi"/>
          <w:color w:val="333333"/>
          <w:sz w:val="20"/>
          <w:szCs w:val="20"/>
        </w:rPr>
        <w:t>2008</w:t>
      </w:r>
      <w:r w:rsidR="00335D3D" w:rsidRPr="00335D3D">
        <w:rPr>
          <w:rFonts w:eastAsia="Tahoma" w:cstheme="minorHAnsi"/>
          <w:color w:val="333333"/>
          <w:sz w:val="20"/>
          <w:szCs w:val="20"/>
        </w:rPr>
        <w:t xml:space="preserve"> - </w:t>
      </w:r>
      <w:r w:rsidR="00C10265" w:rsidRPr="00335D3D">
        <w:rPr>
          <w:rFonts w:eastAsia="Tahoma" w:cstheme="minorHAnsi"/>
          <w:color w:val="333333"/>
          <w:sz w:val="20"/>
          <w:szCs w:val="20"/>
        </w:rPr>
        <w:t>1988: 1500 kr/år*</w:t>
      </w:r>
      <w:r w:rsidR="00FD16B2" w:rsidRPr="00335D3D">
        <w:rPr>
          <w:rFonts w:cstheme="minorHAnsi"/>
          <w:sz w:val="20"/>
          <w:szCs w:val="20"/>
        </w:rPr>
        <w:br/>
      </w:r>
      <w:r w:rsidR="00C10265" w:rsidRPr="00335D3D">
        <w:rPr>
          <w:rFonts w:eastAsia="Tahoma" w:cstheme="minorHAnsi"/>
          <w:color w:val="333333"/>
          <w:sz w:val="20"/>
          <w:szCs w:val="20"/>
        </w:rPr>
        <w:t>F</w:t>
      </w:r>
      <w:r w:rsidR="30E7A66F" w:rsidRPr="00335D3D">
        <w:rPr>
          <w:rFonts w:eastAsia="Tahoma" w:cstheme="minorHAnsi"/>
          <w:color w:val="333333"/>
          <w:sz w:val="20"/>
          <w:szCs w:val="20"/>
        </w:rPr>
        <w:t xml:space="preserve">ödda </w:t>
      </w:r>
      <w:r w:rsidR="00C10265" w:rsidRPr="00335D3D">
        <w:rPr>
          <w:rFonts w:eastAsia="Tahoma" w:cstheme="minorHAnsi"/>
          <w:color w:val="333333"/>
          <w:sz w:val="20"/>
          <w:szCs w:val="20"/>
        </w:rPr>
        <w:t>19</w:t>
      </w:r>
      <w:r w:rsidR="30E7A66F" w:rsidRPr="00335D3D">
        <w:rPr>
          <w:rFonts w:eastAsia="Tahoma" w:cstheme="minorHAnsi"/>
          <w:color w:val="333333"/>
          <w:sz w:val="20"/>
          <w:szCs w:val="20"/>
        </w:rPr>
        <w:t>8</w:t>
      </w:r>
      <w:r w:rsidR="00545336" w:rsidRPr="00335D3D">
        <w:rPr>
          <w:rFonts w:eastAsia="Tahoma" w:cstheme="minorHAnsi"/>
          <w:color w:val="333333"/>
          <w:sz w:val="20"/>
          <w:szCs w:val="20"/>
        </w:rPr>
        <w:t>7</w:t>
      </w:r>
      <w:r w:rsidR="00C4589B" w:rsidRPr="00335D3D">
        <w:rPr>
          <w:rFonts w:eastAsia="Tahoma" w:cstheme="minorHAnsi"/>
          <w:color w:val="333333"/>
          <w:sz w:val="20"/>
          <w:szCs w:val="20"/>
        </w:rPr>
        <w:t>&lt;</w:t>
      </w:r>
      <w:r w:rsidR="00335D3D" w:rsidRPr="00335D3D">
        <w:rPr>
          <w:rFonts w:eastAsia="Tahoma" w:cstheme="minorHAnsi"/>
          <w:color w:val="333333"/>
          <w:sz w:val="20"/>
          <w:szCs w:val="20"/>
        </w:rPr>
        <w:t xml:space="preserve">: </w:t>
      </w:r>
      <w:r w:rsidR="30E7A66F" w:rsidRPr="00335D3D">
        <w:rPr>
          <w:rFonts w:eastAsia="Tahoma" w:cstheme="minorHAnsi"/>
          <w:color w:val="333333"/>
          <w:sz w:val="20"/>
          <w:szCs w:val="20"/>
        </w:rPr>
        <w:t>500</w:t>
      </w:r>
      <w:r w:rsidR="00B30754" w:rsidRPr="00335D3D">
        <w:rPr>
          <w:rFonts w:eastAsia="Tahoma" w:cstheme="minorHAnsi"/>
          <w:color w:val="333333"/>
          <w:sz w:val="20"/>
          <w:szCs w:val="20"/>
        </w:rPr>
        <w:t xml:space="preserve"> kr</w:t>
      </w:r>
      <w:r w:rsidR="30E7A66F" w:rsidRPr="00335D3D">
        <w:rPr>
          <w:rFonts w:eastAsia="Tahoma" w:cstheme="minorHAnsi"/>
          <w:color w:val="333333"/>
          <w:sz w:val="20"/>
          <w:szCs w:val="20"/>
        </w:rPr>
        <w:t>/år</w:t>
      </w:r>
      <w:r w:rsidR="00887232" w:rsidRPr="00335D3D">
        <w:rPr>
          <w:rFonts w:eastAsia="Tahoma" w:cstheme="minorHAnsi"/>
          <w:color w:val="333333"/>
          <w:sz w:val="20"/>
          <w:szCs w:val="20"/>
        </w:rPr>
        <w:t xml:space="preserve"> samtliga betalar</w:t>
      </w:r>
      <w:r w:rsidR="30E7A66F" w:rsidRPr="00335D3D">
        <w:rPr>
          <w:rFonts w:eastAsia="Tahoma" w:cstheme="minorHAnsi"/>
          <w:color w:val="333333"/>
          <w:sz w:val="20"/>
          <w:szCs w:val="20"/>
        </w:rPr>
        <w:t>*</w:t>
      </w:r>
    </w:p>
    <w:p w14:paraId="55C1BBE5" w14:textId="77777777" w:rsidR="00FD16B2" w:rsidRPr="00335D3D" w:rsidRDefault="00FD16B2" w:rsidP="00FD16B2">
      <w:pPr>
        <w:shd w:val="clear" w:color="auto" w:fill="FFFFFF"/>
        <w:spacing w:after="0" w:line="270" w:lineRule="atLeast"/>
        <w:rPr>
          <w:rFonts w:eastAsia="Times New Roman" w:cstheme="minorHAnsi"/>
          <w:color w:val="333333"/>
          <w:sz w:val="20"/>
          <w:szCs w:val="20"/>
          <w:lang w:eastAsia="sv-SE"/>
        </w:rPr>
      </w:pPr>
      <w:r w:rsidRPr="00335D3D">
        <w:rPr>
          <w:rFonts w:eastAsia="Times New Roman" w:cstheme="minorHAnsi"/>
          <w:color w:val="333333"/>
          <w:sz w:val="20"/>
          <w:szCs w:val="20"/>
          <w:lang w:eastAsia="sv-SE"/>
        </w:rPr>
        <w:t>Avgifterna faktureras.</w:t>
      </w:r>
    </w:p>
    <w:p w14:paraId="55C1BBE6" w14:textId="77777777" w:rsidR="00FD16B2" w:rsidRPr="000E350F" w:rsidRDefault="00FD16B2" w:rsidP="00FD16B2">
      <w:pPr>
        <w:shd w:val="clear" w:color="auto" w:fill="FFFFFF"/>
        <w:spacing w:after="0" w:line="270" w:lineRule="atLeast"/>
        <w:rPr>
          <w:rFonts w:eastAsia="Times New Roman" w:cs="Tahoma"/>
          <w:color w:val="333333"/>
          <w:sz w:val="20"/>
          <w:szCs w:val="20"/>
          <w:lang w:eastAsia="sv-SE"/>
        </w:rPr>
      </w:pPr>
    </w:p>
    <w:p w14:paraId="55C1BBE7" w14:textId="77777777" w:rsidR="00FD16B2" w:rsidRPr="000E350F" w:rsidRDefault="00FD16B2" w:rsidP="00FD16B2">
      <w:pPr>
        <w:shd w:val="clear" w:color="auto" w:fill="FFFFFF"/>
        <w:spacing w:after="0" w:line="270" w:lineRule="atLeast"/>
        <w:rPr>
          <w:rFonts w:eastAsia="Times New Roman" w:cs="Tahoma"/>
          <w:color w:val="333333"/>
          <w:sz w:val="20"/>
          <w:szCs w:val="20"/>
          <w:lang w:eastAsia="sv-SE"/>
        </w:rPr>
      </w:pPr>
      <w:r w:rsidRPr="000E350F">
        <w:rPr>
          <w:rFonts w:eastAsia="Times New Roman" w:cs="Tahoma"/>
          <w:color w:val="333333"/>
          <w:sz w:val="20"/>
          <w:szCs w:val="20"/>
          <w:lang w:eastAsia="sv-SE"/>
        </w:rPr>
        <w:t>Medlemmar som tävlar för KA 2 IF betalar inte startavgifter till våra hemmatävlingar. För bortatävlingar betalar medlemmar som tävlar för KA 2 IF oftast inte heller startavgiften**, motionslopp undantagna.</w:t>
      </w:r>
    </w:p>
    <w:p w14:paraId="55C1BBE8" w14:textId="77777777" w:rsidR="00FD16B2" w:rsidRPr="000E350F" w:rsidRDefault="00FD16B2" w:rsidP="00FD16B2">
      <w:pPr>
        <w:shd w:val="clear" w:color="auto" w:fill="FFFFFF"/>
        <w:spacing w:after="0" w:line="270" w:lineRule="atLeast"/>
        <w:rPr>
          <w:rFonts w:eastAsia="Times New Roman" w:cs="Tahoma"/>
          <w:color w:val="333333"/>
          <w:sz w:val="20"/>
          <w:szCs w:val="20"/>
          <w:lang w:eastAsia="sv-SE"/>
        </w:rPr>
      </w:pPr>
      <w:r w:rsidRPr="000E350F">
        <w:rPr>
          <w:rFonts w:eastAsia="Times New Roman" w:cs="Tahoma"/>
          <w:color w:val="333333"/>
          <w:sz w:val="20"/>
          <w:szCs w:val="20"/>
          <w:lang w:eastAsia="sv-SE"/>
        </w:rPr>
        <w:t> </w:t>
      </w:r>
    </w:p>
    <w:p w14:paraId="55C1BBE9" w14:textId="77777777" w:rsidR="00FD16B2" w:rsidRPr="000E350F" w:rsidRDefault="00D6531E" w:rsidP="00FD16B2">
      <w:pPr>
        <w:shd w:val="clear" w:color="auto" w:fill="FFFFFF"/>
        <w:spacing w:after="0" w:line="270" w:lineRule="atLeast"/>
        <w:rPr>
          <w:rFonts w:eastAsia="Times New Roman" w:cs="Tahoma"/>
          <w:color w:val="333333"/>
          <w:sz w:val="20"/>
          <w:szCs w:val="20"/>
          <w:lang w:eastAsia="sv-SE"/>
        </w:rPr>
      </w:pPr>
      <w:r w:rsidRPr="000E350F">
        <w:rPr>
          <w:rFonts w:eastAsia="Times New Roman" w:cs="Tahoma"/>
          <w:color w:val="333333"/>
          <w:sz w:val="20"/>
          <w:szCs w:val="20"/>
          <w:lang w:eastAsia="sv-SE"/>
        </w:rPr>
        <w:t>I medlemsavgiften ingår Folksams föreningsförsäkring.</w:t>
      </w:r>
    </w:p>
    <w:p w14:paraId="55C1BBEA" w14:textId="77777777" w:rsidR="00FD16B2" w:rsidRPr="000E350F" w:rsidRDefault="00FD16B2" w:rsidP="00FD16B2">
      <w:pPr>
        <w:shd w:val="clear" w:color="auto" w:fill="FFFFFF"/>
        <w:spacing w:after="0" w:line="270" w:lineRule="atLeast"/>
        <w:rPr>
          <w:rFonts w:eastAsia="Times New Roman" w:cs="Tahoma"/>
          <w:color w:val="333333"/>
          <w:sz w:val="20"/>
          <w:szCs w:val="20"/>
          <w:lang w:eastAsia="sv-SE"/>
        </w:rPr>
      </w:pPr>
    </w:p>
    <w:p w14:paraId="55C1BBEB" w14:textId="77777777" w:rsidR="00FD16B2" w:rsidRPr="000E350F" w:rsidRDefault="00FD16B2" w:rsidP="00FD16B2">
      <w:pPr>
        <w:shd w:val="clear" w:color="auto" w:fill="FFFFFF"/>
        <w:spacing w:after="0" w:line="270" w:lineRule="atLeast"/>
        <w:rPr>
          <w:rFonts w:eastAsia="Times New Roman" w:cs="Tahoma"/>
          <w:color w:val="333333"/>
          <w:sz w:val="20"/>
          <w:szCs w:val="20"/>
          <w:lang w:eastAsia="sv-SE"/>
        </w:rPr>
      </w:pPr>
      <w:r w:rsidRPr="000E350F">
        <w:rPr>
          <w:rFonts w:eastAsia="Times New Roman" w:cs="Tahoma"/>
          <w:color w:val="333333"/>
          <w:sz w:val="20"/>
          <w:szCs w:val="20"/>
          <w:lang w:eastAsia="sv-SE"/>
        </w:rPr>
        <w:t>* För nya medlemmar som tillkommer efter den 1/4 gäller halv träningsavgift. Träningsavgiften tilldelas efter träningsgrupp. Är ditt barn med i en äldre grupp debiteras den gruppens avgift.</w:t>
      </w:r>
    </w:p>
    <w:p w14:paraId="55C1BBEC" w14:textId="46F6A59C" w:rsidR="00FD16B2" w:rsidRPr="000E350F" w:rsidRDefault="00FD16B2" w:rsidP="00FD16B2">
      <w:pPr>
        <w:shd w:val="clear" w:color="auto" w:fill="FFFFFF"/>
        <w:spacing w:after="0" w:line="270" w:lineRule="atLeast"/>
        <w:rPr>
          <w:rFonts w:eastAsia="Times New Roman" w:cs="Tahoma"/>
          <w:color w:val="333333"/>
          <w:sz w:val="20"/>
          <w:szCs w:val="20"/>
          <w:lang w:eastAsia="sv-SE"/>
        </w:rPr>
      </w:pPr>
      <w:r w:rsidRPr="000E350F">
        <w:rPr>
          <w:rFonts w:eastAsia="Times New Roman" w:cs="Tahoma"/>
          <w:color w:val="333333"/>
          <w:sz w:val="20"/>
          <w:szCs w:val="20"/>
          <w:lang w:eastAsia="sv-SE"/>
        </w:rPr>
        <w:t>** Undantag gäller startavgifter vid efteranmälningar och anmälningar där man sedan inte startar utan giltigt skäl.</w:t>
      </w:r>
      <w:r w:rsidR="005A444B">
        <w:rPr>
          <w:rFonts w:eastAsia="Times New Roman" w:cs="Tahoma"/>
          <w:color w:val="333333"/>
          <w:sz w:val="20"/>
          <w:szCs w:val="20"/>
          <w:lang w:eastAsia="sv-SE"/>
        </w:rPr>
        <w:t xml:space="preserve"> Dessa kommer att regleras i efterhand </w:t>
      </w:r>
      <w:r w:rsidR="003D608E">
        <w:rPr>
          <w:rFonts w:eastAsia="Times New Roman" w:cs="Tahoma"/>
          <w:color w:val="333333"/>
          <w:sz w:val="20"/>
          <w:szCs w:val="20"/>
          <w:lang w:eastAsia="sv-SE"/>
        </w:rPr>
        <w:t>genom att beloppet swishas till KA2IFs swishnr</w:t>
      </w:r>
      <w:r w:rsidR="00981CB2">
        <w:rPr>
          <w:rFonts w:eastAsia="Times New Roman" w:cs="Tahoma"/>
          <w:color w:val="333333"/>
          <w:sz w:val="20"/>
          <w:szCs w:val="20"/>
          <w:lang w:eastAsia="sv-SE"/>
        </w:rPr>
        <w:t xml:space="preserve">: </w:t>
      </w:r>
      <w:r w:rsidR="002718C1">
        <w:rPr>
          <w:rFonts w:eastAsia="Times New Roman" w:cs="Tahoma"/>
          <w:color w:val="333333"/>
          <w:sz w:val="20"/>
          <w:szCs w:val="20"/>
          <w:lang w:eastAsia="sv-SE"/>
        </w:rPr>
        <w:t>1236632269.</w:t>
      </w:r>
    </w:p>
    <w:p w14:paraId="55C1BBED" w14:textId="77777777" w:rsidR="00FD16B2" w:rsidRPr="000E350F" w:rsidRDefault="00FD16B2" w:rsidP="00FD16B2">
      <w:pPr>
        <w:shd w:val="clear" w:color="auto" w:fill="FFFFFF"/>
        <w:spacing w:after="0" w:line="270" w:lineRule="atLeast"/>
        <w:rPr>
          <w:rFonts w:eastAsia="Times New Roman" w:cs="Tahoma"/>
          <w:color w:val="333333"/>
          <w:sz w:val="20"/>
          <w:szCs w:val="20"/>
          <w:lang w:eastAsia="sv-SE"/>
        </w:rPr>
      </w:pPr>
    </w:p>
    <w:p w14:paraId="55C1BBEE" w14:textId="47418CE0" w:rsidR="00FD16B2" w:rsidRPr="000E350F" w:rsidRDefault="002718C1" w:rsidP="00FD16B2">
      <w:pPr>
        <w:shd w:val="clear" w:color="auto" w:fill="FFFFFF"/>
        <w:spacing w:after="75" w:line="270" w:lineRule="atLeast"/>
        <w:rPr>
          <w:rFonts w:eastAsia="Times New Roman" w:cs="Tahoma"/>
          <w:color w:val="333333"/>
          <w:sz w:val="20"/>
          <w:szCs w:val="20"/>
          <w:lang w:eastAsia="sv-SE"/>
        </w:rPr>
      </w:pPr>
      <w:r>
        <w:rPr>
          <w:rFonts w:eastAsia="Times New Roman" w:cs="Tahoma"/>
          <w:color w:val="333333"/>
          <w:sz w:val="20"/>
          <w:szCs w:val="20"/>
          <w:lang w:eastAsia="sv-SE"/>
        </w:rPr>
        <w:t>Den</w:t>
      </w:r>
      <w:r w:rsidR="00FD16B2" w:rsidRPr="000E350F">
        <w:rPr>
          <w:rFonts w:eastAsia="Times New Roman" w:cs="Tahoma"/>
          <w:color w:val="333333"/>
          <w:sz w:val="20"/>
          <w:szCs w:val="20"/>
          <w:lang w:eastAsia="sv-SE"/>
        </w:rPr>
        <w:t xml:space="preserve"> som engagerar sig och tar ansvar</w:t>
      </w:r>
      <w:r>
        <w:rPr>
          <w:rFonts w:eastAsia="Times New Roman" w:cs="Tahoma"/>
          <w:color w:val="333333"/>
          <w:sz w:val="20"/>
          <w:szCs w:val="20"/>
          <w:lang w:eastAsia="sv-SE"/>
        </w:rPr>
        <w:t>,</w:t>
      </w:r>
      <w:r w:rsidR="00FD16B2" w:rsidRPr="000E350F">
        <w:rPr>
          <w:rFonts w:eastAsia="Times New Roman" w:cs="Tahoma"/>
          <w:color w:val="333333"/>
          <w:sz w:val="20"/>
          <w:szCs w:val="20"/>
          <w:lang w:eastAsia="sv-SE"/>
        </w:rPr>
        <w:t xml:space="preserve"> för en för KA2</w:t>
      </w:r>
      <w:r>
        <w:rPr>
          <w:rFonts w:eastAsia="Times New Roman" w:cs="Tahoma"/>
          <w:color w:val="333333"/>
          <w:sz w:val="20"/>
          <w:szCs w:val="20"/>
          <w:lang w:eastAsia="sv-SE"/>
        </w:rPr>
        <w:t xml:space="preserve"> IF</w:t>
      </w:r>
      <w:r w:rsidR="00FD16B2" w:rsidRPr="000E350F">
        <w:rPr>
          <w:rFonts w:eastAsia="Times New Roman" w:cs="Tahoma"/>
          <w:color w:val="333333"/>
          <w:sz w:val="20"/>
          <w:szCs w:val="20"/>
          <w:lang w:eastAsia="sv-SE"/>
        </w:rPr>
        <w:t xml:space="preserve"> viktig roll</w:t>
      </w:r>
      <w:r>
        <w:rPr>
          <w:rFonts w:eastAsia="Times New Roman" w:cs="Tahoma"/>
          <w:color w:val="333333"/>
          <w:sz w:val="20"/>
          <w:szCs w:val="20"/>
          <w:lang w:eastAsia="sv-SE"/>
        </w:rPr>
        <w:t>,</w:t>
      </w:r>
      <w:r w:rsidR="00FD16B2" w:rsidRPr="000E350F">
        <w:rPr>
          <w:rFonts w:eastAsia="Times New Roman" w:cs="Tahoma"/>
          <w:color w:val="333333"/>
          <w:sz w:val="20"/>
          <w:szCs w:val="20"/>
          <w:lang w:eastAsia="sv-SE"/>
        </w:rPr>
        <w:t xml:space="preserve"> är befriad från sitt hushålls</w:t>
      </w:r>
      <w:r w:rsidR="00FD16B2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</w:t>
      </w:r>
      <w:r w:rsidR="00FD16B2" w:rsidRPr="000E350F">
        <w:rPr>
          <w:rFonts w:eastAsia="Times New Roman" w:cs="Tahoma"/>
          <w:color w:val="333333"/>
          <w:sz w:val="20"/>
          <w:szCs w:val="20"/>
          <w:lang w:eastAsia="sv-SE"/>
        </w:rPr>
        <w:t>träningsavgifter</w:t>
      </w:r>
      <w:r>
        <w:rPr>
          <w:rFonts w:eastAsia="Times New Roman" w:cs="Tahoma"/>
          <w:color w:val="333333"/>
          <w:sz w:val="20"/>
          <w:szCs w:val="20"/>
          <w:lang w:eastAsia="sv-SE"/>
        </w:rPr>
        <w:t xml:space="preserve"> (</w:t>
      </w:r>
      <w:r w:rsidR="00A0115E">
        <w:rPr>
          <w:rFonts w:eastAsia="Times New Roman" w:cs="Tahoma"/>
          <w:color w:val="333333"/>
          <w:sz w:val="20"/>
          <w:szCs w:val="20"/>
          <w:lang w:eastAsia="sv-SE"/>
        </w:rPr>
        <w:t>tex. s</w:t>
      </w:r>
      <w:r>
        <w:rPr>
          <w:rFonts w:eastAsia="Times New Roman" w:cs="Tahoma"/>
          <w:color w:val="333333"/>
          <w:sz w:val="20"/>
          <w:szCs w:val="20"/>
          <w:lang w:eastAsia="sv-SE"/>
        </w:rPr>
        <w:t>tyrelse</w:t>
      </w:r>
      <w:r w:rsidR="00A0115E">
        <w:rPr>
          <w:rFonts w:eastAsia="Times New Roman" w:cs="Tahoma"/>
          <w:color w:val="333333"/>
          <w:sz w:val="20"/>
          <w:szCs w:val="20"/>
          <w:lang w:eastAsia="sv-SE"/>
        </w:rPr>
        <w:t>uppdrag och</w:t>
      </w:r>
      <w:r>
        <w:rPr>
          <w:rFonts w:eastAsia="Times New Roman" w:cs="Tahoma"/>
          <w:color w:val="333333"/>
          <w:sz w:val="20"/>
          <w:szCs w:val="20"/>
          <w:lang w:eastAsia="sv-SE"/>
        </w:rPr>
        <w:t xml:space="preserve"> tränare</w:t>
      </w:r>
      <w:r w:rsidR="00A0115E">
        <w:rPr>
          <w:rFonts w:eastAsia="Times New Roman" w:cs="Tahoma"/>
          <w:color w:val="333333"/>
          <w:sz w:val="20"/>
          <w:szCs w:val="20"/>
          <w:lang w:eastAsia="sv-SE"/>
        </w:rPr>
        <w:t>)</w:t>
      </w:r>
      <w:r w:rsidR="00FD16B2" w:rsidRPr="000E350F">
        <w:rPr>
          <w:rFonts w:eastAsia="Times New Roman" w:cs="Tahoma"/>
          <w:color w:val="333333"/>
          <w:sz w:val="20"/>
          <w:szCs w:val="20"/>
          <w:lang w:eastAsia="sv-SE"/>
        </w:rPr>
        <w:t>.  </w:t>
      </w:r>
    </w:p>
    <w:sectPr w:rsidR="00FD16B2" w:rsidRPr="000E350F" w:rsidSect="00853AE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4E57" w14:textId="77777777" w:rsidR="007C47BA" w:rsidRDefault="007C47BA" w:rsidP="004D3694">
      <w:pPr>
        <w:spacing w:after="0" w:line="240" w:lineRule="auto"/>
      </w:pPr>
      <w:r>
        <w:separator/>
      </w:r>
    </w:p>
  </w:endnote>
  <w:endnote w:type="continuationSeparator" w:id="0">
    <w:p w14:paraId="2B1DFF77" w14:textId="77777777" w:rsidR="007C47BA" w:rsidRDefault="007C47BA" w:rsidP="004D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A3D6DD" w14:paraId="4BDAE831" w14:textId="77777777" w:rsidTr="30A3D6DD">
      <w:tc>
        <w:tcPr>
          <w:tcW w:w="3020" w:type="dxa"/>
        </w:tcPr>
        <w:p w14:paraId="18A99273" w14:textId="07914243" w:rsidR="30A3D6DD" w:rsidRDefault="00071DEE" w:rsidP="30A3D6DD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AA7BC75" wp14:editId="5E22F77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" name="MSIPCM1c0c468aa6fdc8bcd6bdce26" descr="{&quot;HashCode&quot;:-1876667767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CAA034" w14:textId="73DB093A" w:rsidR="00071DEE" w:rsidRPr="00071DEE" w:rsidRDefault="00071DEE" w:rsidP="00071DEE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737373"/>
                                    <w:sz w:val="14"/>
                                  </w:rPr>
                                </w:pPr>
                                <w:r w:rsidRPr="00071DEE">
                                  <w:rPr>
                                    <w:rFonts w:ascii="Calibri" w:hAnsi="Calibri" w:cs="Calibri"/>
                                    <w:color w:val="737373"/>
                                    <w:sz w:val="14"/>
                                  </w:rPr>
                                  <w:t>Internal Use - Confidential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AA7BC7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1c0c468aa6fdc8bcd6bdce26" o:spid="_x0000_s1026" type="#_x0000_t202" alt="{&quot;HashCode&quot;:-187666776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      <v:textbox inset="20pt,0,,0">
                      <w:txbxContent>
                        <w:p w14:paraId="43CAA034" w14:textId="73DB093A" w:rsidR="00071DEE" w:rsidRPr="00071DEE" w:rsidRDefault="00071DEE" w:rsidP="00071DEE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</w:pPr>
                          <w:r w:rsidRPr="00071DEE"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  <w:t>Internal Use - Confidential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20" w:type="dxa"/>
        </w:tcPr>
        <w:p w14:paraId="6FBA3AE6" w14:textId="5C113BFB" w:rsidR="30A3D6DD" w:rsidRDefault="30A3D6DD" w:rsidP="30A3D6DD">
          <w:pPr>
            <w:pStyle w:val="Header"/>
            <w:jc w:val="center"/>
          </w:pPr>
        </w:p>
      </w:tc>
      <w:tc>
        <w:tcPr>
          <w:tcW w:w="3020" w:type="dxa"/>
        </w:tcPr>
        <w:p w14:paraId="5F8D5546" w14:textId="5AE1DF4B" w:rsidR="30A3D6DD" w:rsidRDefault="30A3D6DD" w:rsidP="30A3D6DD">
          <w:pPr>
            <w:pStyle w:val="Header"/>
            <w:ind w:right="-115"/>
            <w:jc w:val="right"/>
          </w:pPr>
        </w:p>
      </w:tc>
    </w:tr>
  </w:tbl>
  <w:p w14:paraId="463E9351" w14:textId="7EE16E18" w:rsidR="30A3D6DD" w:rsidRDefault="30A3D6DD" w:rsidP="30A3D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B42C" w14:textId="77777777" w:rsidR="007C47BA" w:rsidRDefault="007C47BA" w:rsidP="004D3694">
      <w:pPr>
        <w:spacing w:after="0" w:line="240" w:lineRule="auto"/>
      </w:pPr>
      <w:r>
        <w:separator/>
      </w:r>
    </w:p>
  </w:footnote>
  <w:footnote w:type="continuationSeparator" w:id="0">
    <w:p w14:paraId="6126E634" w14:textId="77777777" w:rsidR="007C47BA" w:rsidRDefault="007C47BA" w:rsidP="004D3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BBF3" w14:textId="77777777" w:rsidR="00EF49A3" w:rsidRDefault="00AB1B0B" w:rsidP="004D3694">
    <w:pPr>
      <w:spacing w:after="160" w:line="264" w:lineRule="auto"/>
      <w:jc w:val="center"/>
      <w:rPr>
        <w:color w:val="4F81BD" w:themeColor="accent1"/>
        <w:sz w:val="36"/>
        <w:szCs w:val="36"/>
      </w:rPr>
    </w:pPr>
    <w:r>
      <w:rPr>
        <w:noProof/>
        <w:color w:val="000000"/>
        <w:sz w:val="36"/>
        <w:szCs w:val="36"/>
        <w:shd w:val="clear" w:color="auto" w:fill="E6E6E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C1BBF5" wp14:editId="1CDC6C53">
              <wp:simplePos x="0" y="0"/>
              <wp:positionH relativeFrom="page">
                <wp:posOffset>176530</wp:posOffset>
              </wp:positionH>
              <wp:positionV relativeFrom="page">
                <wp:posOffset>267335</wp:posOffset>
              </wp:positionV>
              <wp:extent cx="7148830" cy="10141200"/>
              <wp:effectExtent l="12700" t="12700" r="18415" b="19050"/>
              <wp:wrapNone/>
              <wp:docPr id="41" name="Rektangel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8830" cy="101412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8DE714" id="Rektangel 41" o:spid="_x0000_s1026" style="position:absolute;margin-left:13.9pt;margin-top:21.05pt;width:562.9pt;height:798.5pt;z-index:251659264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kUrkgIAAJ0FAAAOAAAAZHJzL2Uyb0RvYy54bWysVFFv1DAMfkfiP0R5Z22PGxvVetNp0xDS&#10;sU1saM+5NLlWpHFIctc7fv2cpO3GmEBC9CGqY/uz/cX22fm+U2QnrGtBV7Q4yikRmkPd6k1Fv91f&#10;vTulxHmma6ZAi4oehKPni7dvznpTihk0oGphCYJoV/amoo33pswyxxvRMXcERmhUSrAd8yjaTVZb&#10;1iN6p7JZnn/IerC1scCFc3h7mZR0EfGlFNzfSOmEJ6qimJuPp43nOpzZ4oyVG8tM0/IhDfYPWXSs&#10;1Rh0grpknpGtbX+D6lpuwYH0Rxy6DKRsuYg1YDVF/qKau4YZEWtBcpyZaHL/D5Zf7+7MrQ2pO7MC&#10;/t0hI1lvXDlpguAGm720XbDFxMk+sniYWBR7TzhenhTz09P3SDZHXZEX8wIfKhCdsXL0N9b5TwI6&#10;En4qavGdIn1st3I+mY4mIZyGq1ap+FZKx1xBtXW4i0JoFnGhLNkxfOb1Zhax1Lb7AnW6O87xG3KI&#10;vRXMY0buCQnzC+ix+lRwLN0flAhhlP4qJGlrLDEFmIBSDMa50L6IsV3DavG30BEwIEssZMIeAH6t&#10;acRO1Az2wVXEHp+c8xT9T86TR4wM2k/OXavBvgagsKohcrIfSUrUBJbWUB9uLbGQJswZftXi066Y&#10;87fM4khhP+Ca8Dd4SAV9RWH4o6QB+/O1+2CPnY5aSnoc0Yq6H1tmBSXqs8YZ+FjM52GmozA/Ppmh&#10;YJ9r1s81ettdALZHgQvJ8Pgb7L0af6WF7gG3yTJERRXTHGNXlHs7Chc+rQ7cR1wsl9EM59gwv9J3&#10;hgfwwGpo3fv9A7Nm6G+Ps3EN4ziz8kWbJ9vgqWG59SDbOANPvA584w6IPTvsq7BknsvR6mmrLh4B&#10;AAD//wMAUEsDBBQABgAIAAAAIQDRVmBr4QAAAAsBAAAPAAAAZHJzL2Rvd25yZXYueG1sTI/dSsNA&#10;EIXvBd9hGcE7u0mqUWM2pQpCQUESfYBJdvJT9ydkt2ns07u90rs5nMM53+SbRSs20+QGawTEqwgY&#10;mcbKwXQCvj5fbx6AOY9GorKGBPyQg01xeZFjJu3RlDRXvmOhxLgMBfTejxnnrulJo1vZkUzwWjtp&#10;9EFOHZcTHkO5VjyJopRrHExY6HGkl56a7+qgBWDLy12dlqf9vOzVsH3+eK/eWiGur5btEzBPi/8L&#10;wxk/oEMRmGp7MNIxJSC5D+RewG0SAzv78d06BVaHK10/xsCLnP//ofgFAAD//wMAUEsBAi0AFAAG&#10;AAgAAAAhALaDOJL+AAAA4QEAABMAAAAAAAAAAAAAAAAAAAAAAFtDb250ZW50X1R5cGVzXS54bWxQ&#10;SwECLQAUAAYACAAAACEAOP0h/9YAAACUAQAACwAAAAAAAAAAAAAAAAAvAQAAX3JlbHMvLnJlbHNQ&#10;SwECLQAUAAYACAAAACEA+LJFK5ICAACdBQAADgAAAAAAAAAAAAAAAAAuAgAAZHJzL2Uyb0RvYy54&#10;bWxQSwECLQAUAAYACAAAACEA0VZga+EAAAALAQAADwAAAAAAAAAAAAAAAADsBAAAZHJzL2Rvd25y&#10;ZXYueG1sUEsFBgAAAAAEAAQA8wAAAPoFAAAAAA==&#10;" filled="f" strokecolor="#938953 [1614]" strokeweight="2pt">
              <v:path arrowok="t"/>
              <w10:wrap anchorx="page" anchory="page"/>
            </v:rect>
          </w:pict>
        </mc:Fallback>
      </mc:AlternateContent>
    </w:r>
    <w:r w:rsidR="628407F6">
      <w:rPr>
        <w:noProof/>
        <w:color w:val="4F81BD" w:themeColor="accent1"/>
        <w:sz w:val="36"/>
        <w:szCs w:val="36"/>
        <w:lang w:eastAsia="sv-SE"/>
      </w:rPr>
      <w:t xml:space="preserve"> </w:t>
    </w:r>
    <w:r w:rsidR="00EF49A3">
      <w:rPr>
        <w:noProof/>
        <w:color w:val="4F81BD" w:themeColor="accent1"/>
        <w:sz w:val="36"/>
        <w:szCs w:val="36"/>
        <w:shd w:val="clear" w:color="auto" w:fill="E6E6E6"/>
        <w:lang w:val="en-GB" w:eastAsia="en-GB"/>
      </w:rPr>
      <w:drawing>
        <wp:inline distT="0" distB="0" distL="0" distR="0" wp14:anchorId="55C1BBF7" wp14:editId="55C1BBF8">
          <wp:extent cx="786779" cy="908314"/>
          <wp:effectExtent l="25400" t="0" r="621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67" cy="908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C1BBF4" w14:textId="51A612E5" w:rsidR="00EF49A3" w:rsidRPr="00357D5A" w:rsidRDefault="00EF49A3" w:rsidP="004D3694">
    <w:pPr>
      <w:spacing w:after="160" w:line="264" w:lineRule="auto"/>
      <w:jc w:val="center"/>
      <w:rPr>
        <w:sz w:val="32"/>
      </w:rPr>
    </w:pPr>
    <w:r w:rsidRPr="00357D5A">
      <w:rPr>
        <w:color w:val="4F81BD" w:themeColor="accent1"/>
        <w:sz w:val="32"/>
        <w:szCs w:val="36"/>
      </w:rPr>
      <w:t>Verksamhetsplan 1 oktober 20</w:t>
    </w:r>
    <w:r w:rsidR="004F78F8">
      <w:rPr>
        <w:color w:val="4F81BD" w:themeColor="accent1"/>
        <w:sz w:val="32"/>
        <w:szCs w:val="36"/>
      </w:rPr>
      <w:t>2</w:t>
    </w:r>
    <w:r w:rsidR="0090566A">
      <w:rPr>
        <w:color w:val="4F81BD" w:themeColor="accent1"/>
        <w:sz w:val="32"/>
        <w:szCs w:val="36"/>
      </w:rPr>
      <w:t>1</w:t>
    </w:r>
    <w:r>
      <w:rPr>
        <w:color w:val="4F81BD" w:themeColor="accent1"/>
        <w:sz w:val="32"/>
        <w:szCs w:val="36"/>
      </w:rPr>
      <w:t xml:space="preserve"> – 30 </w:t>
    </w:r>
    <w:r w:rsidR="0085736B">
      <w:rPr>
        <w:color w:val="4F81BD" w:themeColor="accent1"/>
        <w:sz w:val="32"/>
        <w:szCs w:val="36"/>
      </w:rPr>
      <w:t>september 20</w:t>
    </w:r>
    <w:r w:rsidR="004F78F8">
      <w:rPr>
        <w:color w:val="4F81BD" w:themeColor="accent1"/>
        <w:sz w:val="32"/>
        <w:szCs w:val="36"/>
      </w:rPr>
      <w:t>2</w:t>
    </w:r>
    <w:r w:rsidR="0090566A">
      <w:rPr>
        <w:color w:val="4F81BD" w:themeColor="accent1"/>
        <w:sz w:val="32"/>
        <w:szCs w:val="3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B10E4"/>
    <w:multiLevelType w:val="hybridMultilevel"/>
    <w:tmpl w:val="63C4D0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4453"/>
    <w:multiLevelType w:val="hybridMultilevel"/>
    <w:tmpl w:val="A9DA870E"/>
    <w:lvl w:ilvl="0" w:tplc="C5480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0CC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00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0E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C4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8E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21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C9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86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C0DC7"/>
    <w:multiLevelType w:val="hybridMultilevel"/>
    <w:tmpl w:val="933CC8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94"/>
    <w:rsid w:val="000463A5"/>
    <w:rsid w:val="00056EE6"/>
    <w:rsid w:val="00071DEE"/>
    <w:rsid w:val="00071EE8"/>
    <w:rsid w:val="000C38A9"/>
    <w:rsid w:val="000D434E"/>
    <w:rsid w:val="000E350F"/>
    <w:rsid w:val="000F4775"/>
    <w:rsid w:val="000F48D5"/>
    <w:rsid w:val="00102CAB"/>
    <w:rsid w:val="00110FB4"/>
    <w:rsid w:val="0011149C"/>
    <w:rsid w:val="00120357"/>
    <w:rsid w:val="00121DD4"/>
    <w:rsid w:val="001A3A4C"/>
    <w:rsid w:val="001C25AA"/>
    <w:rsid w:val="001F480C"/>
    <w:rsid w:val="00214823"/>
    <w:rsid w:val="0021756A"/>
    <w:rsid w:val="00224AC2"/>
    <w:rsid w:val="00236220"/>
    <w:rsid w:val="00242F39"/>
    <w:rsid w:val="0026037C"/>
    <w:rsid w:val="002718C1"/>
    <w:rsid w:val="002725BA"/>
    <w:rsid w:val="0028393C"/>
    <w:rsid w:val="002C1F86"/>
    <w:rsid w:val="002C60C4"/>
    <w:rsid w:val="00313EE0"/>
    <w:rsid w:val="00314164"/>
    <w:rsid w:val="003155A6"/>
    <w:rsid w:val="003223A3"/>
    <w:rsid w:val="00332D15"/>
    <w:rsid w:val="00335D3D"/>
    <w:rsid w:val="0034741F"/>
    <w:rsid w:val="00357D5A"/>
    <w:rsid w:val="003641CB"/>
    <w:rsid w:val="00377B7D"/>
    <w:rsid w:val="003943DB"/>
    <w:rsid w:val="003D608E"/>
    <w:rsid w:val="003E2D90"/>
    <w:rsid w:val="003E54E1"/>
    <w:rsid w:val="00435553"/>
    <w:rsid w:val="004511B9"/>
    <w:rsid w:val="0049736A"/>
    <w:rsid w:val="004B2E0F"/>
    <w:rsid w:val="004B3579"/>
    <w:rsid w:val="004B5FF4"/>
    <w:rsid w:val="004C20FC"/>
    <w:rsid w:val="004C66CE"/>
    <w:rsid w:val="004D3694"/>
    <w:rsid w:val="004E5542"/>
    <w:rsid w:val="004F78F8"/>
    <w:rsid w:val="00526097"/>
    <w:rsid w:val="00532EF0"/>
    <w:rsid w:val="00545336"/>
    <w:rsid w:val="00553432"/>
    <w:rsid w:val="00562C13"/>
    <w:rsid w:val="005810F7"/>
    <w:rsid w:val="005969CB"/>
    <w:rsid w:val="005A377B"/>
    <w:rsid w:val="005A444B"/>
    <w:rsid w:val="005C3802"/>
    <w:rsid w:val="00603E3E"/>
    <w:rsid w:val="00611C1C"/>
    <w:rsid w:val="00650B57"/>
    <w:rsid w:val="00651E4E"/>
    <w:rsid w:val="00661E0D"/>
    <w:rsid w:val="00696460"/>
    <w:rsid w:val="006E7ED3"/>
    <w:rsid w:val="006F2815"/>
    <w:rsid w:val="007010B2"/>
    <w:rsid w:val="00707443"/>
    <w:rsid w:val="00716657"/>
    <w:rsid w:val="00742DEF"/>
    <w:rsid w:val="007562AB"/>
    <w:rsid w:val="00784183"/>
    <w:rsid w:val="007A0F7A"/>
    <w:rsid w:val="007A3C36"/>
    <w:rsid w:val="007C47BA"/>
    <w:rsid w:val="007D1CD2"/>
    <w:rsid w:val="007D3479"/>
    <w:rsid w:val="007D4AEC"/>
    <w:rsid w:val="007D7DEA"/>
    <w:rsid w:val="007E419E"/>
    <w:rsid w:val="007E5245"/>
    <w:rsid w:val="00810DD2"/>
    <w:rsid w:val="00820030"/>
    <w:rsid w:val="00832FD5"/>
    <w:rsid w:val="00833834"/>
    <w:rsid w:val="008414AF"/>
    <w:rsid w:val="00853AE6"/>
    <w:rsid w:val="0085736B"/>
    <w:rsid w:val="0086463A"/>
    <w:rsid w:val="00881029"/>
    <w:rsid w:val="00887232"/>
    <w:rsid w:val="00895F99"/>
    <w:rsid w:val="008D67FD"/>
    <w:rsid w:val="0090566A"/>
    <w:rsid w:val="00906C1A"/>
    <w:rsid w:val="00955C7A"/>
    <w:rsid w:val="0097562F"/>
    <w:rsid w:val="00981CB2"/>
    <w:rsid w:val="0098370D"/>
    <w:rsid w:val="009D6B0B"/>
    <w:rsid w:val="009E1B34"/>
    <w:rsid w:val="009F7908"/>
    <w:rsid w:val="00A0043D"/>
    <w:rsid w:val="00A0115E"/>
    <w:rsid w:val="00A06BB9"/>
    <w:rsid w:val="00A0738C"/>
    <w:rsid w:val="00A34702"/>
    <w:rsid w:val="00A35214"/>
    <w:rsid w:val="00A40C8C"/>
    <w:rsid w:val="00A83266"/>
    <w:rsid w:val="00AB1B0B"/>
    <w:rsid w:val="00AC0256"/>
    <w:rsid w:val="00AE4D1A"/>
    <w:rsid w:val="00B07FC6"/>
    <w:rsid w:val="00B223A3"/>
    <w:rsid w:val="00B262F5"/>
    <w:rsid w:val="00B30754"/>
    <w:rsid w:val="00B44D0B"/>
    <w:rsid w:val="00B6451C"/>
    <w:rsid w:val="00B80B25"/>
    <w:rsid w:val="00B80FCE"/>
    <w:rsid w:val="00BC1ECA"/>
    <w:rsid w:val="00BC7BED"/>
    <w:rsid w:val="00BF1C20"/>
    <w:rsid w:val="00BF23B9"/>
    <w:rsid w:val="00C07187"/>
    <w:rsid w:val="00C10265"/>
    <w:rsid w:val="00C17D9F"/>
    <w:rsid w:val="00C20A8F"/>
    <w:rsid w:val="00C20F82"/>
    <w:rsid w:val="00C34129"/>
    <w:rsid w:val="00C457EB"/>
    <w:rsid w:val="00C4589B"/>
    <w:rsid w:val="00C4770A"/>
    <w:rsid w:val="00C503B7"/>
    <w:rsid w:val="00C52F42"/>
    <w:rsid w:val="00C86D30"/>
    <w:rsid w:val="00CB1744"/>
    <w:rsid w:val="00CF205F"/>
    <w:rsid w:val="00CF5E9A"/>
    <w:rsid w:val="00D00185"/>
    <w:rsid w:val="00D1694F"/>
    <w:rsid w:val="00D17306"/>
    <w:rsid w:val="00D410DA"/>
    <w:rsid w:val="00D5418C"/>
    <w:rsid w:val="00D6531E"/>
    <w:rsid w:val="00D73B0F"/>
    <w:rsid w:val="00D8739E"/>
    <w:rsid w:val="00DA76E5"/>
    <w:rsid w:val="00DF3FD5"/>
    <w:rsid w:val="00E14A13"/>
    <w:rsid w:val="00E26C25"/>
    <w:rsid w:val="00E42655"/>
    <w:rsid w:val="00E55661"/>
    <w:rsid w:val="00E654FC"/>
    <w:rsid w:val="00E8277B"/>
    <w:rsid w:val="00E82C63"/>
    <w:rsid w:val="00E95E92"/>
    <w:rsid w:val="00EB4FE6"/>
    <w:rsid w:val="00EC2B37"/>
    <w:rsid w:val="00EC6E74"/>
    <w:rsid w:val="00ED704A"/>
    <w:rsid w:val="00EE3F0C"/>
    <w:rsid w:val="00EE7B83"/>
    <w:rsid w:val="00EF49A3"/>
    <w:rsid w:val="00F278A2"/>
    <w:rsid w:val="00F53BB9"/>
    <w:rsid w:val="00F65E0F"/>
    <w:rsid w:val="00F90825"/>
    <w:rsid w:val="00F91B38"/>
    <w:rsid w:val="00F943BF"/>
    <w:rsid w:val="00FD0F8D"/>
    <w:rsid w:val="00FD16B2"/>
    <w:rsid w:val="00FD2454"/>
    <w:rsid w:val="00FD26C7"/>
    <w:rsid w:val="0140EDA0"/>
    <w:rsid w:val="01485ED3"/>
    <w:rsid w:val="0169E0FC"/>
    <w:rsid w:val="01D01AF9"/>
    <w:rsid w:val="0245C806"/>
    <w:rsid w:val="0330BA8D"/>
    <w:rsid w:val="0354B23C"/>
    <w:rsid w:val="048947CC"/>
    <w:rsid w:val="0561FBDA"/>
    <w:rsid w:val="06FC86CB"/>
    <w:rsid w:val="06FE95B1"/>
    <w:rsid w:val="07426EAE"/>
    <w:rsid w:val="07437721"/>
    <w:rsid w:val="07EA5D60"/>
    <w:rsid w:val="081E2B81"/>
    <w:rsid w:val="0826D87B"/>
    <w:rsid w:val="09A75A1B"/>
    <w:rsid w:val="0A105C18"/>
    <w:rsid w:val="0A267384"/>
    <w:rsid w:val="0B408410"/>
    <w:rsid w:val="0C25C027"/>
    <w:rsid w:val="0C431DF4"/>
    <w:rsid w:val="0C5C0A01"/>
    <w:rsid w:val="0CB61857"/>
    <w:rsid w:val="0CCE7007"/>
    <w:rsid w:val="0D4369EC"/>
    <w:rsid w:val="0DF79DE2"/>
    <w:rsid w:val="0E3C6140"/>
    <w:rsid w:val="0EB05044"/>
    <w:rsid w:val="0EE12721"/>
    <w:rsid w:val="0F273166"/>
    <w:rsid w:val="0F37C706"/>
    <w:rsid w:val="0F87C104"/>
    <w:rsid w:val="0FAD48B4"/>
    <w:rsid w:val="0FC72EA2"/>
    <w:rsid w:val="1063FE5A"/>
    <w:rsid w:val="10A90303"/>
    <w:rsid w:val="10E7FB87"/>
    <w:rsid w:val="1187E999"/>
    <w:rsid w:val="118FD0CF"/>
    <w:rsid w:val="11B05D75"/>
    <w:rsid w:val="12825447"/>
    <w:rsid w:val="12CBC0FF"/>
    <w:rsid w:val="12F1AA9F"/>
    <w:rsid w:val="15126534"/>
    <w:rsid w:val="155BB90C"/>
    <w:rsid w:val="15660312"/>
    <w:rsid w:val="164C6A1D"/>
    <w:rsid w:val="1656B381"/>
    <w:rsid w:val="16B25A38"/>
    <w:rsid w:val="16C57B9B"/>
    <w:rsid w:val="17D26247"/>
    <w:rsid w:val="18344E7A"/>
    <w:rsid w:val="18A80696"/>
    <w:rsid w:val="18A90C9D"/>
    <w:rsid w:val="19D01EDB"/>
    <w:rsid w:val="19FD1C5D"/>
    <w:rsid w:val="1A48591F"/>
    <w:rsid w:val="1A78E8BA"/>
    <w:rsid w:val="1AC64109"/>
    <w:rsid w:val="1B1F537C"/>
    <w:rsid w:val="1BCB7A14"/>
    <w:rsid w:val="1DD53CCA"/>
    <w:rsid w:val="1E07D9F1"/>
    <w:rsid w:val="1E0B5FAF"/>
    <w:rsid w:val="1E0F5CF4"/>
    <w:rsid w:val="1E102F4B"/>
    <w:rsid w:val="1E4605FB"/>
    <w:rsid w:val="1ED05CF0"/>
    <w:rsid w:val="1FBF1CF4"/>
    <w:rsid w:val="201CDCAA"/>
    <w:rsid w:val="20A2A249"/>
    <w:rsid w:val="2173C24B"/>
    <w:rsid w:val="220078CC"/>
    <w:rsid w:val="22082B9D"/>
    <w:rsid w:val="2253CD40"/>
    <w:rsid w:val="228E8557"/>
    <w:rsid w:val="22D8FECA"/>
    <w:rsid w:val="2300073E"/>
    <w:rsid w:val="233847A1"/>
    <w:rsid w:val="23480F93"/>
    <w:rsid w:val="23D03FF2"/>
    <w:rsid w:val="23D43A2E"/>
    <w:rsid w:val="241C2FE3"/>
    <w:rsid w:val="2579E0E6"/>
    <w:rsid w:val="263391F7"/>
    <w:rsid w:val="269145E3"/>
    <w:rsid w:val="2844C1D6"/>
    <w:rsid w:val="29E6B723"/>
    <w:rsid w:val="29FC0CDC"/>
    <w:rsid w:val="2A46E12B"/>
    <w:rsid w:val="2A56D326"/>
    <w:rsid w:val="2B7637C3"/>
    <w:rsid w:val="2C88FAAD"/>
    <w:rsid w:val="2CC602F6"/>
    <w:rsid w:val="2D35DB29"/>
    <w:rsid w:val="2F0EB912"/>
    <w:rsid w:val="2FFDA3B8"/>
    <w:rsid w:val="30A3D6DD"/>
    <w:rsid w:val="30E7A66F"/>
    <w:rsid w:val="325CEAC1"/>
    <w:rsid w:val="325F947D"/>
    <w:rsid w:val="328A522D"/>
    <w:rsid w:val="349F329C"/>
    <w:rsid w:val="351275CA"/>
    <w:rsid w:val="36359122"/>
    <w:rsid w:val="36BCB4DD"/>
    <w:rsid w:val="375B00CC"/>
    <w:rsid w:val="3763D178"/>
    <w:rsid w:val="381F838E"/>
    <w:rsid w:val="389939B1"/>
    <w:rsid w:val="38C0EF05"/>
    <w:rsid w:val="396E266E"/>
    <w:rsid w:val="3E008DC6"/>
    <w:rsid w:val="3E0C76B8"/>
    <w:rsid w:val="3E8291DC"/>
    <w:rsid w:val="3EE6A5E2"/>
    <w:rsid w:val="3F0D1654"/>
    <w:rsid w:val="3FE3ECB6"/>
    <w:rsid w:val="403B9F8D"/>
    <w:rsid w:val="407CA078"/>
    <w:rsid w:val="40B96C91"/>
    <w:rsid w:val="40C45E7B"/>
    <w:rsid w:val="4184B0B9"/>
    <w:rsid w:val="41D3938D"/>
    <w:rsid w:val="41E5B70E"/>
    <w:rsid w:val="4259ED6E"/>
    <w:rsid w:val="428B90E4"/>
    <w:rsid w:val="432C4944"/>
    <w:rsid w:val="432FC25D"/>
    <w:rsid w:val="43598C3B"/>
    <w:rsid w:val="43FCD408"/>
    <w:rsid w:val="446146D6"/>
    <w:rsid w:val="447EC856"/>
    <w:rsid w:val="458BE195"/>
    <w:rsid w:val="4657CA00"/>
    <w:rsid w:val="46DB3E9D"/>
    <w:rsid w:val="471CD162"/>
    <w:rsid w:val="479215FD"/>
    <w:rsid w:val="48374E59"/>
    <w:rsid w:val="483EA5EE"/>
    <w:rsid w:val="48DCFFEE"/>
    <w:rsid w:val="48FE4ECB"/>
    <w:rsid w:val="490D9A09"/>
    <w:rsid w:val="494CA908"/>
    <w:rsid w:val="4A696B03"/>
    <w:rsid w:val="4AE99E39"/>
    <w:rsid w:val="4AEEC0A8"/>
    <w:rsid w:val="4C10BCB5"/>
    <w:rsid w:val="4C4CEBAA"/>
    <w:rsid w:val="4C4D6368"/>
    <w:rsid w:val="4C9A245B"/>
    <w:rsid w:val="4D7EC938"/>
    <w:rsid w:val="4DC7CE20"/>
    <w:rsid w:val="4DE853A0"/>
    <w:rsid w:val="4E01C3FB"/>
    <w:rsid w:val="4E1E6ADB"/>
    <w:rsid w:val="4E22C7E4"/>
    <w:rsid w:val="4E54A0EF"/>
    <w:rsid w:val="4EC8F7A4"/>
    <w:rsid w:val="4ECEBBBC"/>
    <w:rsid w:val="4F0150C6"/>
    <w:rsid w:val="5025FE76"/>
    <w:rsid w:val="50C63CCD"/>
    <w:rsid w:val="51BBD804"/>
    <w:rsid w:val="51DFDBB7"/>
    <w:rsid w:val="52624541"/>
    <w:rsid w:val="530E5F57"/>
    <w:rsid w:val="54A49CB2"/>
    <w:rsid w:val="55748CD4"/>
    <w:rsid w:val="558D8955"/>
    <w:rsid w:val="5715E9A5"/>
    <w:rsid w:val="583036F2"/>
    <w:rsid w:val="585691A0"/>
    <w:rsid w:val="58E2B9D7"/>
    <w:rsid w:val="5930907D"/>
    <w:rsid w:val="59F9104F"/>
    <w:rsid w:val="5A4E4200"/>
    <w:rsid w:val="5B04670D"/>
    <w:rsid w:val="5BCC5BEB"/>
    <w:rsid w:val="5C191FA1"/>
    <w:rsid w:val="5C6CF482"/>
    <w:rsid w:val="5CA0376E"/>
    <w:rsid w:val="5F522FE6"/>
    <w:rsid w:val="60159AEC"/>
    <w:rsid w:val="610F96AF"/>
    <w:rsid w:val="6159F62F"/>
    <w:rsid w:val="616F1A18"/>
    <w:rsid w:val="61D8172C"/>
    <w:rsid w:val="628407F6"/>
    <w:rsid w:val="62F35474"/>
    <w:rsid w:val="638EA809"/>
    <w:rsid w:val="63C344B5"/>
    <w:rsid w:val="64C223F0"/>
    <w:rsid w:val="64F898D7"/>
    <w:rsid w:val="65525B9D"/>
    <w:rsid w:val="659CB536"/>
    <w:rsid w:val="65A02234"/>
    <w:rsid w:val="662F85E9"/>
    <w:rsid w:val="66BD4AC4"/>
    <w:rsid w:val="677C287A"/>
    <w:rsid w:val="68312F50"/>
    <w:rsid w:val="689B4ED5"/>
    <w:rsid w:val="6AB58FA4"/>
    <w:rsid w:val="6B848528"/>
    <w:rsid w:val="6C38C22A"/>
    <w:rsid w:val="6CDAD070"/>
    <w:rsid w:val="6CE75615"/>
    <w:rsid w:val="6D280290"/>
    <w:rsid w:val="6E95B648"/>
    <w:rsid w:val="6F60685B"/>
    <w:rsid w:val="7005C4B1"/>
    <w:rsid w:val="72A96A98"/>
    <w:rsid w:val="72CBD489"/>
    <w:rsid w:val="72CBFF10"/>
    <w:rsid w:val="732D8A42"/>
    <w:rsid w:val="7467A4EA"/>
    <w:rsid w:val="74932F28"/>
    <w:rsid w:val="74ADEC7E"/>
    <w:rsid w:val="757B662C"/>
    <w:rsid w:val="7586E7DC"/>
    <w:rsid w:val="76034155"/>
    <w:rsid w:val="764881E0"/>
    <w:rsid w:val="76CA0005"/>
    <w:rsid w:val="76FA0810"/>
    <w:rsid w:val="77C73181"/>
    <w:rsid w:val="78622A1F"/>
    <w:rsid w:val="78CB6109"/>
    <w:rsid w:val="78F08404"/>
    <w:rsid w:val="790DB973"/>
    <w:rsid w:val="795C1BA1"/>
    <w:rsid w:val="7A929F4E"/>
    <w:rsid w:val="7A977B57"/>
    <w:rsid w:val="7B67DFCC"/>
    <w:rsid w:val="7BABF379"/>
    <w:rsid w:val="7C616184"/>
    <w:rsid w:val="7CF81158"/>
    <w:rsid w:val="7DB70263"/>
    <w:rsid w:val="7E05C876"/>
    <w:rsid w:val="7E4366A6"/>
    <w:rsid w:val="7F44F826"/>
    <w:rsid w:val="7F89B62A"/>
    <w:rsid w:val="7F94470E"/>
    <w:rsid w:val="7FC8D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C1BB00"/>
  <w15:docId w15:val="{7AA507D2-459E-486D-BE2F-C6B6E6FA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694"/>
  </w:style>
  <w:style w:type="paragraph" w:styleId="Footer">
    <w:name w:val="footer"/>
    <w:basedOn w:val="Normal"/>
    <w:link w:val="FooterChar"/>
    <w:uiPriority w:val="99"/>
    <w:unhideWhenUsed/>
    <w:rsid w:val="004D3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694"/>
  </w:style>
  <w:style w:type="paragraph" w:styleId="BalloonText">
    <w:name w:val="Balloon Text"/>
    <w:basedOn w:val="Normal"/>
    <w:link w:val="BalloonTextChar"/>
    <w:uiPriority w:val="99"/>
    <w:semiHidden/>
    <w:unhideWhenUsed/>
    <w:rsid w:val="004D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41C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D4AEC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ast_x00e4_ndrad xmlns="24cdbd68-551f-4c35-9332-ecc39bb91b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76DA05A3F0464885BDC02823762C85" ma:contentTypeVersion="7" ma:contentTypeDescription="Skapa ett nytt dokument." ma:contentTypeScope="" ma:versionID="cce63a2a360486aff2839cff42bd9e6b">
  <xsd:schema xmlns:xsd="http://www.w3.org/2001/XMLSchema" xmlns:xs="http://www.w3.org/2001/XMLSchema" xmlns:p="http://schemas.microsoft.com/office/2006/metadata/properties" xmlns:ns2="24cdbd68-551f-4c35-9332-ecc39bb91b7c" xmlns:ns3="9ca1730b-fdf1-4439-95f3-21d09b511e11" targetNamespace="http://schemas.microsoft.com/office/2006/metadata/properties" ma:root="true" ma:fieldsID="5d68791b72cbbb200e0379c977366a59" ns2:_="" ns3:_="">
    <xsd:import namespace="24cdbd68-551f-4c35-9332-ecc39bb91b7c"/>
    <xsd:import namespace="9ca1730b-fdf1-4439-95f3-21d09b511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enast_x00e4_ndra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dbd68-551f-4c35-9332-ecc39bb91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enast_x00e4_ndrad" ma:index="10" nillable="true" ma:displayName="Senast ändrad" ma:format="DateOnly" ma:internalName="Senast_x00e4_ndrad">
      <xsd:simpleType>
        <xsd:restriction base="dms:DateTim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1730b-fdf1-4439-95f3-21d09b511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30A23-A3E0-4881-961A-996E31D5BC91}">
  <ds:schemaRefs>
    <ds:schemaRef ds:uri="http://schemas.microsoft.com/office/2006/metadata/properties"/>
    <ds:schemaRef ds:uri="http://schemas.microsoft.com/office/infopath/2007/PartnerControls"/>
    <ds:schemaRef ds:uri="24cdbd68-551f-4c35-9332-ecc39bb91b7c"/>
  </ds:schemaRefs>
</ds:datastoreItem>
</file>

<file path=customXml/itemProps2.xml><?xml version="1.0" encoding="utf-8"?>
<ds:datastoreItem xmlns:ds="http://schemas.openxmlformats.org/officeDocument/2006/customXml" ds:itemID="{8E1CC261-D73E-49A9-8CA5-D94C2FDA6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0901C-677A-4817-A4E2-C19C518D6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dbd68-551f-4c35-9332-ecc39bb91b7c"/>
    <ds:schemaRef ds:uri="9ca1730b-fdf1-4439-95f3-21d09b511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1697</Words>
  <Characters>8996</Characters>
  <Application>Microsoft Office Word</Application>
  <DocSecurity>0</DocSecurity>
  <Lines>74</Lines>
  <Paragraphs>21</Paragraphs>
  <ScaleCrop>false</ScaleCrop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Blum, Jenny</cp:lastModifiedBy>
  <cp:revision>5</cp:revision>
  <dcterms:created xsi:type="dcterms:W3CDTF">2022-11-07T19:50:00Z</dcterms:created>
  <dcterms:modified xsi:type="dcterms:W3CDTF">2022-11-11T16:36:00Z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0x010100AF76DA05A3F0464885BDC02823762C85</vt:lpwstr>
  </property>
  <property fmtid="{D5CDD505-2E9C-101B-9397-08002B2CF9AE}" pid="3" name="MSIP_Label_73dd1fcc-24d7-4f55-9dc2-c1518f171327_Enabled">
    <vt:lpwstr>true</vt:lpwstr>
  </property>
  <property fmtid="{D5CDD505-2E9C-101B-9397-08002B2CF9AE}" pid="4" name="MSIP_Label_73dd1fcc-24d7-4f55-9dc2-c1518f171327_SetDate">
    <vt:lpwstr>2022-11-11T16:36:17Z</vt:lpwstr>
  </property>
  <property fmtid="{D5CDD505-2E9C-101B-9397-08002B2CF9AE}" pid="5" name="MSIP_Label_73dd1fcc-24d7-4f55-9dc2-c1518f171327_Method">
    <vt:lpwstr>Privileged</vt:lpwstr>
  </property>
  <property fmtid="{D5CDD505-2E9C-101B-9397-08002B2CF9AE}" pid="6" name="MSIP_Label_73dd1fcc-24d7-4f55-9dc2-c1518f171327_Name">
    <vt:lpwstr>No Protection (Label Only) - Internal Use</vt:lpwstr>
  </property>
  <property fmtid="{D5CDD505-2E9C-101B-9397-08002B2CF9AE}" pid="7" name="MSIP_Label_73dd1fcc-24d7-4f55-9dc2-c1518f171327_SiteId">
    <vt:lpwstr>945c199a-83a2-4e80-9f8c-5a91be5752dd</vt:lpwstr>
  </property>
  <property fmtid="{D5CDD505-2E9C-101B-9397-08002B2CF9AE}" pid="8" name="MSIP_Label_73dd1fcc-24d7-4f55-9dc2-c1518f171327_ActionId">
    <vt:lpwstr>e017be90-9ab3-444e-bf25-27c68812696e</vt:lpwstr>
  </property>
  <property fmtid="{D5CDD505-2E9C-101B-9397-08002B2CF9AE}" pid="9" name="MSIP_Label_73dd1fcc-24d7-4f55-9dc2-c1518f171327_ContentBits">
    <vt:lpwstr>2</vt:lpwstr>
  </property>
</Properties>
</file>